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5EE" w:rsidRPr="00FC6364" w:rsidRDefault="00325D4F" w:rsidP="00B66D7B">
      <w:pPr>
        <w:snapToGrid w:val="0"/>
        <w:spacing w:before="120" w:after="240"/>
        <w:rPr>
          <w:rFonts w:ascii="Palatino Linotype" w:hAnsi="Palatino Linotype"/>
          <w:i/>
          <w:sz w:val="20"/>
        </w:rPr>
      </w:pPr>
      <w:r w:rsidRPr="00FC6364">
        <w:rPr>
          <w:rFonts w:ascii="Palatino Linotype" w:hAnsi="Palatino Linotype"/>
          <w:i/>
          <w:sz w:val="20"/>
        </w:rPr>
        <w:t>Type of the Paper (Research Article, Review, etc.) in Section (Section name)</w:t>
      </w:r>
    </w:p>
    <w:p w:rsidR="00613F29" w:rsidRPr="00FC6364" w:rsidRDefault="00613F29" w:rsidP="00B66D7B">
      <w:pPr>
        <w:snapToGrid w:val="0"/>
        <w:spacing w:before="120" w:after="240"/>
        <w:rPr>
          <w:rFonts w:ascii="Palatino Linotype" w:hAnsi="Palatino Linotype"/>
          <w:sz w:val="28"/>
        </w:rPr>
      </w:pPr>
      <w:r w:rsidRPr="00FC6364">
        <w:rPr>
          <w:rFonts w:ascii="Palatino Linotype" w:hAnsi="Palatino Linotype"/>
          <w:sz w:val="28"/>
        </w:rPr>
        <w:t>Paper Title</w:t>
      </w:r>
    </w:p>
    <w:p w:rsidR="00325D4F" w:rsidRPr="00FC6364" w:rsidRDefault="00325D4F" w:rsidP="00626F95">
      <w:pPr>
        <w:snapToGrid w:val="0"/>
        <w:ind w:left="360"/>
        <w:jc w:val="both"/>
        <w:rPr>
          <w:rFonts w:ascii="Palatino Linotype" w:hAnsi="Palatino Linotype"/>
          <w:sz w:val="20"/>
          <w:szCs w:val="20"/>
        </w:rPr>
      </w:pPr>
      <w:r w:rsidRPr="00FC6364">
        <w:rPr>
          <w:rFonts w:ascii="Palatino Linotype" w:hAnsi="Palatino Linotype"/>
          <w:b/>
          <w:sz w:val="20"/>
          <w:szCs w:val="20"/>
        </w:rPr>
        <w:t>Abstract</w:t>
      </w:r>
      <w:r w:rsidRPr="00FC6364">
        <w:rPr>
          <w:rFonts w:ascii="Palatino Linotype" w:hAnsi="Palatino Linotype"/>
          <w:sz w:val="20"/>
          <w:szCs w:val="20"/>
        </w:rPr>
        <w:t>: A single paragraph of about 150~300 words (500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and (4) Conclusions: Indicate the main conclusions or interpretations. The abstract should be an objective representation of the article, it must not contain results which are not presented and substantiated in the main text and should not exaggerate the main conclusions.</w:t>
      </w:r>
    </w:p>
    <w:p w:rsidR="00613F29" w:rsidRPr="00FC6364" w:rsidRDefault="00325D4F" w:rsidP="00626F95">
      <w:pPr>
        <w:snapToGrid w:val="0"/>
        <w:spacing w:after="0"/>
        <w:ind w:left="360"/>
        <w:jc w:val="both"/>
        <w:rPr>
          <w:rFonts w:ascii="Palatino Linotype" w:hAnsi="Palatino Linotype"/>
          <w:sz w:val="20"/>
          <w:szCs w:val="20"/>
        </w:rPr>
      </w:pPr>
      <w:r w:rsidRPr="00FC6364">
        <w:rPr>
          <w:rFonts w:ascii="Palatino Linotype" w:hAnsi="Palatino Linotype"/>
          <w:b/>
          <w:sz w:val="20"/>
          <w:szCs w:val="20"/>
        </w:rPr>
        <w:t>Keywords</w:t>
      </w:r>
      <w:r w:rsidRPr="00FC6364">
        <w:rPr>
          <w:rFonts w:ascii="Palatino Linotype" w:hAnsi="Palatino Linotype"/>
          <w:sz w:val="20"/>
          <w:szCs w:val="20"/>
        </w:rPr>
        <w:t>: keyword 1; keyword 2; keyword 3 (List three to ten pertinent keywords specific to the article; yet reasonably common within the subject discipline.)</w:t>
      </w:r>
    </w:p>
    <w:p w:rsidR="00613F29" w:rsidRPr="00FC6364" w:rsidRDefault="00613F29" w:rsidP="00626F95">
      <w:pPr>
        <w:pBdr>
          <w:bottom w:val="single" w:sz="4" w:space="1" w:color="auto"/>
        </w:pBdr>
        <w:snapToGrid w:val="0"/>
        <w:jc w:val="both"/>
        <w:rPr>
          <w:rFonts w:ascii="Palatino Linotype" w:hAnsi="Palatino Linotype"/>
          <w:sz w:val="20"/>
          <w:szCs w:val="20"/>
        </w:rPr>
      </w:pPr>
    </w:p>
    <w:p w:rsidR="00613F29" w:rsidRPr="00FC6364" w:rsidRDefault="00613F29" w:rsidP="00626F95">
      <w:pPr>
        <w:snapToGrid w:val="0"/>
        <w:jc w:val="both"/>
        <w:rPr>
          <w:rFonts w:ascii="Palatino Linotype" w:hAnsi="Palatino Linotype"/>
          <w:sz w:val="20"/>
          <w:szCs w:val="20"/>
        </w:rPr>
      </w:pPr>
    </w:p>
    <w:p w:rsidR="00CB1E79" w:rsidRPr="00FC6364" w:rsidRDefault="00CB1E79" w:rsidP="00626F95">
      <w:pPr>
        <w:snapToGrid w:val="0"/>
        <w:spacing w:before="240"/>
        <w:jc w:val="both"/>
        <w:rPr>
          <w:rFonts w:ascii="Palatino Linotype" w:hAnsi="Palatino Linotype"/>
          <w:b/>
          <w:sz w:val="20"/>
          <w:szCs w:val="20"/>
        </w:rPr>
      </w:pPr>
      <w:r w:rsidRPr="00FC6364">
        <w:rPr>
          <w:rFonts w:ascii="Palatino Linotype" w:hAnsi="Palatino Linotype"/>
          <w:b/>
          <w:sz w:val="20"/>
          <w:szCs w:val="20"/>
        </w:rPr>
        <w:t>1. Introduction</w:t>
      </w:r>
    </w:p>
    <w:p w:rsidR="006F58C6" w:rsidRDefault="00B66D7B" w:rsidP="00626F95">
      <w:pPr>
        <w:snapToGrid w:val="0"/>
        <w:ind w:firstLine="360"/>
        <w:jc w:val="both"/>
        <w:rPr>
          <w:rFonts w:ascii="Palatino Linotype" w:hAnsi="Palatino Linotype"/>
          <w:sz w:val="20"/>
          <w:szCs w:val="20"/>
        </w:rPr>
      </w:pPr>
      <w:r w:rsidRPr="00FC6364">
        <w:rPr>
          <w:rFonts w:ascii="Palatino Linotype" w:hAnsi="Palatino Linotype"/>
          <w:sz w:val="20"/>
          <w:szCs w:val="20"/>
        </w:rPr>
        <w:t xml:space="preserve">The introduction should briefly place the study in a broad context and highlight why it is important. It should define the purpose of the work and its significance. </w:t>
      </w:r>
      <w:r w:rsidR="00FC6364">
        <w:rPr>
          <w:rFonts w:ascii="Palatino Linotype" w:hAnsi="Palatino Linotype"/>
          <w:sz w:val="20"/>
          <w:szCs w:val="20"/>
        </w:rPr>
        <w:t xml:space="preserve">A moderate literature review should be conducted to outline the </w:t>
      </w:r>
      <w:r w:rsidRPr="00FC6364">
        <w:rPr>
          <w:rFonts w:ascii="Palatino Linotype" w:hAnsi="Palatino Linotype"/>
          <w:sz w:val="20"/>
          <w:szCs w:val="20"/>
        </w:rPr>
        <w:t xml:space="preserve">current state of the research </w:t>
      </w:r>
      <w:r w:rsidR="00FC6364">
        <w:rPr>
          <w:rFonts w:ascii="Palatino Linotype" w:hAnsi="Palatino Linotype"/>
          <w:sz w:val="20"/>
          <w:szCs w:val="20"/>
        </w:rPr>
        <w:t>with</w:t>
      </w:r>
      <w:r w:rsidRPr="00FC6364">
        <w:rPr>
          <w:rFonts w:ascii="Palatino Linotype" w:hAnsi="Palatino Linotype"/>
          <w:sz w:val="20"/>
          <w:szCs w:val="20"/>
        </w:rPr>
        <w:t xml:space="preserve"> key publications cited. Please highlight controversial and diverging hypotheses when necessary. </w:t>
      </w:r>
      <w:r w:rsidR="00FC6364">
        <w:rPr>
          <w:rFonts w:ascii="Palatino Linotype" w:hAnsi="Palatino Linotype"/>
          <w:sz w:val="20"/>
          <w:szCs w:val="20"/>
        </w:rPr>
        <w:t>Based on the literature review, one should outline the needs in the research filed, which lead to the</w:t>
      </w:r>
      <w:r w:rsidRPr="00FC6364">
        <w:rPr>
          <w:rFonts w:ascii="Palatino Linotype" w:hAnsi="Palatino Linotype"/>
          <w:sz w:val="20"/>
          <w:szCs w:val="20"/>
        </w:rPr>
        <w:t xml:space="preserve"> aim</w:t>
      </w:r>
      <w:r w:rsidR="00FC6364">
        <w:rPr>
          <w:rFonts w:ascii="Palatino Linotype" w:hAnsi="Palatino Linotype"/>
          <w:sz w:val="20"/>
          <w:szCs w:val="20"/>
        </w:rPr>
        <w:t>s</w:t>
      </w:r>
      <w:r w:rsidRPr="00FC6364">
        <w:rPr>
          <w:rFonts w:ascii="Palatino Linotype" w:hAnsi="Palatino Linotype"/>
          <w:sz w:val="20"/>
          <w:szCs w:val="20"/>
        </w:rPr>
        <w:t xml:space="preserve"> of th</w:t>
      </w:r>
      <w:r w:rsidR="00FC6364">
        <w:rPr>
          <w:rFonts w:ascii="Palatino Linotype" w:hAnsi="Palatino Linotype"/>
          <w:sz w:val="20"/>
          <w:szCs w:val="20"/>
        </w:rPr>
        <w:t>is study</w:t>
      </w:r>
      <w:r w:rsidR="00387C9E">
        <w:rPr>
          <w:rFonts w:ascii="Palatino Linotype" w:hAnsi="Palatino Linotype"/>
          <w:sz w:val="20"/>
          <w:szCs w:val="20"/>
        </w:rPr>
        <w:t xml:space="preserve"> and its potential values.</w:t>
      </w:r>
      <w:r w:rsidR="00FC6364">
        <w:rPr>
          <w:rFonts w:ascii="Palatino Linotype" w:hAnsi="Palatino Linotype"/>
          <w:sz w:val="20"/>
          <w:szCs w:val="20"/>
        </w:rPr>
        <w:t xml:space="preserve"> </w:t>
      </w:r>
      <w:r w:rsidRPr="00FC6364">
        <w:rPr>
          <w:rFonts w:ascii="Palatino Linotype" w:hAnsi="Palatino Linotype"/>
          <w:sz w:val="20"/>
          <w:szCs w:val="20"/>
        </w:rPr>
        <w:t>As far as possible, please keep the introduction comprehensible to scientists outside your particular field o</w:t>
      </w:r>
      <w:r w:rsidR="00FC6364">
        <w:rPr>
          <w:rFonts w:ascii="Palatino Linotype" w:hAnsi="Palatino Linotype"/>
          <w:sz w:val="20"/>
          <w:szCs w:val="20"/>
        </w:rPr>
        <w:t>f research. References should be in APA style and should be inserted with the Word’s Citation function</w:t>
      </w:r>
      <w:r w:rsidR="00AC5A7E">
        <w:rPr>
          <w:rFonts w:ascii="Palatino Linotype" w:hAnsi="Palatino Linotype"/>
          <w:sz w:val="20"/>
          <w:szCs w:val="20"/>
        </w:rPr>
        <w:t xml:space="preserve"> </w:t>
      </w:r>
      <w:sdt>
        <w:sdtPr>
          <w:rPr>
            <w:rFonts w:ascii="Palatino Linotype" w:hAnsi="Palatino Linotype"/>
            <w:sz w:val="20"/>
            <w:szCs w:val="20"/>
          </w:rPr>
          <w:id w:val="-932355938"/>
          <w:citation/>
        </w:sdtPr>
        <w:sdtEndPr/>
        <w:sdtContent>
          <w:r w:rsidR="00AC5A7E">
            <w:rPr>
              <w:rFonts w:ascii="Palatino Linotype" w:hAnsi="Palatino Linotype"/>
              <w:sz w:val="20"/>
              <w:szCs w:val="20"/>
            </w:rPr>
            <w:fldChar w:fldCharType="begin"/>
          </w:r>
          <w:r w:rsidR="00AC5A7E">
            <w:rPr>
              <w:rFonts w:ascii="Palatino Linotype" w:hAnsi="Palatino Linotype"/>
              <w:sz w:val="20"/>
              <w:szCs w:val="20"/>
            </w:rPr>
            <w:instrText xml:space="preserve"> CITATION Tho98 \l 1033  \m Bol89</w:instrText>
          </w:r>
          <w:r w:rsidR="00AC5A7E">
            <w:rPr>
              <w:rFonts w:ascii="Palatino Linotype" w:hAnsi="Palatino Linotype"/>
              <w:sz w:val="20"/>
              <w:szCs w:val="20"/>
            </w:rPr>
            <w:fldChar w:fldCharType="separate"/>
          </w:r>
          <w:r w:rsidR="00AC5A7E" w:rsidRPr="00AC5A7E">
            <w:rPr>
              <w:rFonts w:ascii="Palatino Linotype" w:hAnsi="Palatino Linotype"/>
              <w:noProof/>
              <w:sz w:val="20"/>
              <w:szCs w:val="20"/>
            </w:rPr>
            <w:t>(Thornton &amp; Sokoloff, 1998; Bollen, 1989)</w:t>
          </w:r>
          <w:r w:rsidR="00AC5A7E">
            <w:rPr>
              <w:rFonts w:ascii="Palatino Linotype" w:hAnsi="Palatino Linotype"/>
              <w:sz w:val="20"/>
              <w:szCs w:val="20"/>
            </w:rPr>
            <w:fldChar w:fldCharType="end"/>
          </w:r>
        </w:sdtContent>
      </w:sdt>
      <w:r w:rsidR="00AC5A7E">
        <w:rPr>
          <w:rFonts w:ascii="Palatino Linotype" w:hAnsi="Palatino Linotype"/>
          <w:sz w:val="20"/>
          <w:szCs w:val="20"/>
        </w:rPr>
        <w:t>.</w:t>
      </w:r>
      <w:r w:rsidRPr="00FC6364">
        <w:rPr>
          <w:rFonts w:ascii="Palatino Linotype" w:hAnsi="Palatino Linotype"/>
          <w:sz w:val="20"/>
          <w:szCs w:val="20"/>
        </w:rPr>
        <w:t xml:space="preserve"> See the end of the document for further details on references.</w:t>
      </w:r>
      <w:r w:rsidR="006F58C6" w:rsidRPr="006F58C6">
        <w:rPr>
          <w:rFonts w:ascii="Palatino Linotype" w:hAnsi="Palatino Linotype"/>
          <w:sz w:val="20"/>
          <w:szCs w:val="20"/>
        </w:rPr>
        <w:t xml:space="preserve"> </w:t>
      </w:r>
    </w:p>
    <w:p w:rsidR="00613F29" w:rsidRPr="00FC6364" w:rsidRDefault="006F58C6" w:rsidP="00626F95">
      <w:pPr>
        <w:snapToGrid w:val="0"/>
        <w:ind w:firstLine="360"/>
        <w:jc w:val="both"/>
        <w:rPr>
          <w:rFonts w:ascii="Palatino Linotype" w:hAnsi="Palatino Linotype"/>
          <w:sz w:val="20"/>
          <w:szCs w:val="20"/>
        </w:rPr>
      </w:pPr>
      <w:r>
        <w:rPr>
          <w:rFonts w:ascii="Palatino Linotype" w:hAnsi="Palatino Linotype"/>
          <w:sz w:val="20"/>
          <w:szCs w:val="20"/>
        </w:rPr>
        <w:t xml:space="preserve">For most research papers, it is highly recommended to clearly state the hypotheses to be tested and the corresponding research questions to be answers. The final paragraph of the introduction should usually summarize in clear terms the research questions to be addressed. Usually, if there are more than one research questions, the methods and results sections should also include discussions specific for each of the research questions. </w:t>
      </w:r>
    </w:p>
    <w:p w:rsidR="00FC6364" w:rsidRPr="00FC6364" w:rsidRDefault="00FC6364" w:rsidP="006F58C6">
      <w:pPr>
        <w:snapToGrid w:val="0"/>
        <w:spacing w:before="360"/>
        <w:jc w:val="both"/>
        <w:rPr>
          <w:rFonts w:ascii="Palatino Linotype" w:hAnsi="Palatino Linotype"/>
          <w:b/>
          <w:sz w:val="20"/>
          <w:szCs w:val="20"/>
        </w:rPr>
      </w:pPr>
      <w:r w:rsidRPr="00FC6364">
        <w:rPr>
          <w:rFonts w:ascii="Palatino Linotype" w:hAnsi="Palatino Linotype"/>
          <w:b/>
          <w:sz w:val="20"/>
          <w:szCs w:val="20"/>
        </w:rPr>
        <w:t xml:space="preserve">2. </w:t>
      </w:r>
      <w:r>
        <w:rPr>
          <w:rFonts w:ascii="Palatino Linotype" w:hAnsi="Palatino Linotype"/>
          <w:b/>
          <w:sz w:val="20"/>
          <w:szCs w:val="20"/>
        </w:rPr>
        <w:t xml:space="preserve">Research Design, </w:t>
      </w:r>
      <w:r w:rsidR="00B76089">
        <w:rPr>
          <w:rFonts w:ascii="Palatino Linotype" w:hAnsi="Palatino Linotype"/>
          <w:b/>
          <w:sz w:val="20"/>
          <w:szCs w:val="20"/>
        </w:rPr>
        <w:t xml:space="preserve">Data collection and analysis </w:t>
      </w:r>
      <w:r w:rsidRPr="00FC6364">
        <w:rPr>
          <w:rFonts w:ascii="Palatino Linotype" w:hAnsi="Palatino Linotype"/>
          <w:b/>
          <w:sz w:val="20"/>
          <w:szCs w:val="20"/>
        </w:rPr>
        <w:t>Methods</w:t>
      </w:r>
      <w:r w:rsidR="00B76089">
        <w:rPr>
          <w:rFonts w:ascii="Palatino Linotype" w:hAnsi="Palatino Linotype"/>
          <w:b/>
          <w:sz w:val="20"/>
          <w:szCs w:val="20"/>
        </w:rPr>
        <w:t xml:space="preserve">, </w:t>
      </w:r>
      <w:r w:rsidR="00B76089" w:rsidRPr="00FC6364">
        <w:rPr>
          <w:rFonts w:ascii="Palatino Linotype" w:hAnsi="Palatino Linotype"/>
          <w:b/>
          <w:sz w:val="20"/>
          <w:szCs w:val="20"/>
        </w:rPr>
        <w:t>Materials</w:t>
      </w:r>
      <w:r w:rsidR="00B76089">
        <w:rPr>
          <w:rFonts w:ascii="Palatino Linotype" w:hAnsi="Palatino Linotype"/>
          <w:b/>
          <w:sz w:val="20"/>
          <w:szCs w:val="20"/>
        </w:rPr>
        <w:t xml:space="preserve"> (if apply)</w:t>
      </w:r>
    </w:p>
    <w:p w:rsidR="00FC6364" w:rsidRPr="00FC6364" w:rsidRDefault="009E1D89" w:rsidP="006F58C6">
      <w:pPr>
        <w:snapToGrid w:val="0"/>
        <w:ind w:firstLine="360"/>
        <w:jc w:val="both"/>
        <w:rPr>
          <w:rFonts w:ascii="Palatino Linotype" w:hAnsi="Palatino Linotype"/>
          <w:sz w:val="20"/>
          <w:szCs w:val="20"/>
        </w:rPr>
      </w:pPr>
      <w:r w:rsidRPr="009E1D89">
        <w:rPr>
          <w:rFonts w:ascii="Palatino Linotype" w:hAnsi="Palatino Linotype"/>
          <w:sz w:val="20"/>
          <w:szCs w:val="20"/>
        </w:rPr>
        <w:t xml:space="preserve">Research Design, Data collection and analysis Methods </w:t>
      </w:r>
      <w:r w:rsidR="00FC6364" w:rsidRPr="00FC6364">
        <w:rPr>
          <w:rFonts w:ascii="Palatino Linotype" w:hAnsi="Palatino Linotype"/>
          <w:sz w:val="20"/>
          <w:szCs w:val="20"/>
        </w:rPr>
        <w:t>should be described with sufficient details to allow others to replicate and build on published results. New methods and protocols should be described in detail while well-established methods can be briefly described and appropriately cited.</w:t>
      </w:r>
    </w:p>
    <w:p w:rsidR="00325D4F" w:rsidRDefault="00FC6364" w:rsidP="006F58C6">
      <w:pPr>
        <w:snapToGrid w:val="0"/>
        <w:ind w:firstLine="360"/>
        <w:jc w:val="both"/>
        <w:rPr>
          <w:rFonts w:ascii="Palatino Linotype" w:hAnsi="Palatino Linotype"/>
          <w:sz w:val="20"/>
          <w:szCs w:val="20"/>
        </w:rPr>
      </w:pPr>
      <w:r w:rsidRPr="00FC6364">
        <w:rPr>
          <w:rFonts w:ascii="Palatino Linotype" w:hAnsi="Palatino Linotype"/>
          <w:sz w:val="20"/>
          <w:szCs w:val="20"/>
        </w:rPr>
        <w:t>Intervention studies involving animals or humans</w:t>
      </w:r>
      <w:r w:rsidR="00C11130">
        <w:rPr>
          <w:rFonts w:ascii="Palatino Linotype" w:hAnsi="Palatino Linotype"/>
          <w:sz w:val="20"/>
          <w:szCs w:val="20"/>
        </w:rPr>
        <w:t xml:space="preserve"> should have been ethically conducted and approved by your institution</w:t>
      </w:r>
      <w:r w:rsidRPr="00FC6364">
        <w:rPr>
          <w:rFonts w:ascii="Palatino Linotype" w:hAnsi="Palatino Linotype"/>
          <w:sz w:val="20"/>
          <w:szCs w:val="20"/>
        </w:rPr>
        <w:t>.</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 xml:space="preserve">If there are multiple research questions or if multiple studies are needed to answer a single research question, the paper should include subsections of methods and designs for each of the studies to be conducted. </w:t>
      </w:r>
    </w:p>
    <w:p w:rsidR="006F58C6" w:rsidRDefault="006F58C6" w:rsidP="006F58C6">
      <w:pPr>
        <w:snapToGrid w:val="0"/>
        <w:ind w:firstLine="360"/>
        <w:jc w:val="both"/>
        <w:rPr>
          <w:rFonts w:ascii="Palatino Linotype" w:hAnsi="Palatino Linotype"/>
          <w:sz w:val="20"/>
          <w:szCs w:val="20"/>
        </w:rPr>
      </w:pPr>
    </w:p>
    <w:p w:rsidR="006F58C6" w:rsidRPr="006F58C6" w:rsidRDefault="006F58C6" w:rsidP="006F58C6">
      <w:pPr>
        <w:snapToGrid w:val="0"/>
        <w:jc w:val="both"/>
        <w:rPr>
          <w:rFonts w:ascii="Palatino Linotype" w:hAnsi="Palatino Linotype"/>
          <w:sz w:val="20"/>
          <w:szCs w:val="20"/>
        </w:rPr>
      </w:pPr>
      <w:r w:rsidRPr="006F58C6">
        <w:rPr>
          <w:rFonts w:ascii="Palatino Linotype" w:hAnsi="Palatino Linotype"/>
          <w:sz w:val="20"/>
          <w:szCs w:val="20"/>
        </w:rPr>
        <w:t>2.1. Study 1: Investigation of such and such</w:t>
      </w:r>
    </w:p>
    <w:p w:rsidR="006F58C6" w:rsidRDefault="006F58C6" w:rsidP="006F58C6">
      <w:pPr>
        <w:snapToGrid w:val="0"/>
        <w:jc w:val="both"/>
        <w:rPr>
          <w:rFonts w:ascii="Palatino Linotype" w:hAnsi="Palatino Linotype"/>
          <w:sz w:val="20"/>
          <w:szCs w:val="20"/>
        </w:rPr>
      </w:pPr>
      <w:r>
        <w:rPr>
          <w:rFonts w:ascii="Palatino Linotype" w:hAnsi="Palatino Linotype"/>
          <w:sz w:val="20"/>
          <w:szCs w:val="20"/>
        </w:rPr>
        <w:lastRenderedPageBreak/>
        <w:tab/>
        <w:t xml:space="preserve">Some general introduction here to outline what research questions are to be answered by study 1, what are the methods and designs in general, and how the results should answer the questions. If needed, literature support for the design should also be included. </w:t>
      </w:r>
    </w:p>
    <w:p w:rsidR="006F58C6" w:rsidRPr="00C11130" w:rsidRDefault="006F58C6" w:rsidP="006F58C6">
      <w:pPr>
        <w:snapToGrid w:val="0"/>
        <w:jc w:val="both"/>
        <w:rPr>
          <w:rFonts w:ascii="Palatino Linotype" w:hAnsi="Palatino Linotype"/>
          <w:sz w:val="20"/>
          <w:szCs w:val="20"/>
        </w:rPr>
      </w:pPr>
      <w:r>
        <w:rPr>
          <w:rFonts w:ascii="Palatino Linotype" w:hAnsi="Palatino Linotype"/>
          <w:sz w:val="20"/>
          <w:szCs w:val="20"/>
        </w:rPr>
        <w:t xml:space="preserve">2.1.1. Design of Study 1 </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Discuss the research design in responding to research questions to be answered.</w:t>
      </w:r>
    </w:p>
    <w:p w:rsidR="006F58C6" w:rsidRPr="00C11130" w:rsidRDefault="006F58C6" w:rsidP="006F58C6">
      <w:pPr>
        <w:snapToGrid w:val="0"/>
        <w:jc w:val="both"/>
        <w:rPr>
          <w:rFonts w:ascii="Palatino Linotype" w:hAnsi="Palatino Linotype"/>
          <w:sz w:val="20"/>
          <w:szCs w:val="20"/>
        </w:rPr>
      </w:pPr>
      <w:r>
        <w:rPr>
          <w:rFonts w:ascii="Palatino Linotype" w:hAnsi="Palatino Linotype"/>
          <w:sz w:val="20"/>
          <w:szCs w:val="20"/>
        </w:rPr>
        <w:t xml:space="preserve">2.1.2. </w:t>
      </w:r>
      <w:r w:rsidR="00E55AD2">
        <w:rPr>
          <w:rFonts w:ascii="Palatino Linotype" w:hAnsi="Palatino Linotype"/>
          <w:sz w:val="20"/>
          <w:szCs w:val="20"/>
        </w:rPr>
        <w:t>Data</w:t>
      </w:r>
      <w:r>
        <w:rPr>
          <w:rFonts w:ascii="Palatino Linotype" w:hAnsi="Palatino Linotype"/>
          <w:sz w:val="20"/>
          <w:szCs w:val="20"/>
        </w:rPr>
        <w:t xml:space="preserve"> collection and analysis methods for Study 1 </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 xml:space="preserve">Discuss the </w:t>
      </w:r>
      <w:r w:rsidR="00E55AD2">
        <w:rPr>
          <w:rFonts w:ascii="Palatino Linotype" w:hAnsi="Palatino Linotype"/>
          <w:sz w:val="20"/>
          <w:szCs w:val="20"/>
        </w:rPr>
        <w:t>data</w:t>
      </w:r>
      <w:r>
        <w:rPr>
          <w:rFonts w:ascii="Palatino Linotype" w:hAnsi="Palatino Linotype"/>
          <w:sz w:val="20"/>
          <w:szCs w:val="20"/>
        </w:rPr>
        <w:t xml:space="preserve"> collection procedures and the types of data to be collected. Provide details of population backgrounds, sample sizes, etc. Then discuss the analysis methods and the possible outcomes expected. Brief literature review may be needed to support your use of methods. Discuss how different outcomes may answer the research questions.</w:t>
      </w:r>
    </w:p>
    <w:p w:rsidR="006F58C6" w:rsidRPr="00C11130" w:rsidRDefault="006F58C6" w:rsidP="006F58C6">
      <w:pPr>
        <w:snapToGrid w:val="0"/>
        <w:jc w:val="both"/>
        <w:rPr>
          <w:rFonts w:ascii="Palatino Linotype" w:hAnsi="Palatino Linotype"/>
          <w:sz w:val="20"/>
          <w:szCs w:val="20"/>
        </w:rPr>
      </w:pPr>
      <w:r>
        <w:rPr>
          <w:rFonts w:ascii="Palatino Linotype" w:hAnsi="Palatino Linotype"/>
          <w:sz w:val="20"/>
          <w:szCs w:val="20"/>
        </w:rPr>
        <w:t>2.1.3. Additional materials and conditions for Study 1 (if apply)</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 xml:space="preserve">Discuss additional materials and conditions if needed. </w:t>
      </w:r>
    </w:p>
    <w:p w:rsidR="006F58C6" w:rsidRDefault="006F58C6" w:rsidP="006F58C6">
      <w:pPr>
        <w:snapToGrid w:val="0"/>
        <w:ind w:firstLine="360"/>
        <w:jc w:val="both"/>
        <w:rPr>
          <w:rFonts w:ascii="Palatino Linotype" w:hAnsi="Palatino Linotype"/>
          <w:sz w:val="20"/>
          <w:szCs w:val="20"/>
        </w:rPr>
      </w:pPr>
    </w:p>
    <w:p w:rsidR="006F58C6" w:rsidRPr="006F58C6" w:rsidRDefault="006F58C6" w:rsidP="006F58C6">
      <w:pPr>
        <w:snapToGrid w:val="0"/>
        <w:jc w:val="both"/>
        <w:rPr>
          <w:rFonts w:ascii="Palatino Linotype" w:hAnsi="Palatino Linotype"/>
          <w:sz w:val="20"/>
          <w:szCs w:val="20"/>
        </w:rPr>
      </w:pPr>
      <w:r w:rsidRPr="006F58C6">
        <w:rPr>
          <w:rFonts w:ascii="Palatino Linotype" w:hAnsi="Palatino Linotype"/>
          <w:sz w:val="20"/>
          <w:szCs w:val="20"/>
        </w:rPr>
        <w:t>2.2. Study 2: Investigation of such and such</w:t>
      </w:r>
      <w:r>
        <w:rPr>
          <w:rFonts w:ascii="Palatino Linotype" w:hAnsi="Palatino Linotype"/>
          <w:sz w:val="20"/>
          <w:szCs w:val="20"/>
        </w:rPr>
        <w:t xml:space="preserve"> (i</w:t>
      </w:r>
      <w:r w:rsidRPr="006F58C6">
        <w:rPr>
          <w:rFonts w:ascii="Palatino Linotype" w:hAnsi="Palatino Linotype"/>
          <w:sz w:val="20"/>
          <w:szCs w:val="20"/>
        </w:rPr>
        <w:t>f apply</w:t>
      </w:r>
      <w:r>
        <w:rPr>
          <w:rFonts w:ascii="Palatino Linotype" w:hAnsi="Palatino Linotype"/>
          <w:sz w:val="20"/>
          <w:szCs w:val="20"/>
        </w:rPr>
        <w:t>)</w:t>
      </w:r>
    </w:p>
    <w:p w:rsidR="006F58C6" w:rsidRDefault="006F58C6" w:rsidP="006F58C6">
      <w:pPr>
        <w:snapToGrid w:val="0"/>
        <w:jc w:val="both"/>
        <w:rPr>
          <w:rFonts w:ascii="Palatino Linotype" w:hAnsi="Palatino Linotype"/>
          <w:sz w:val="20"/>
          <w:szCs w:val="20"/>
        </w:rPr>
      </w:pPr>
      <w:r>
        <w:rPr>
          <w:rFonts w:ascii="Palatino Linotype" w:hAnsi="Palatino Linotype"/>
          <w:sz w:val="20"/>
          <w:szCs w:val="20"/>
        </w:rPr>
        <w:tab/>
        <w:t xml:space="preserve">Some general introduction here to outline what research questions are to be answered by study 1, what are the methods and designs in general, and how the results should answer the questions. If needed, literature support for the design should also be included. </w:t>
      </w:r>
    </w:p>
    <w:p w:rsidR="006F58C6" w:rsidRPr="00C11130" w:rsidRDefault="006F58C6" w:rsidP="006F58C6">
      <w:pPr>
        <w:snapToGrid w:val="0"/>
        <w:jc w:val="both"/>
        <w:rPr>
          <w:rFonts w:ascii="Palatino Linotype" w:hAnsi="Palatino Linotype"/>
          <w:sz w:val="20"/>
          <w:szCs w:val="20"/>
        </w:rPr>
      </w:pPr>
      <w:r>
        <w:rPr>
          <w:rFonts w:ascii="Palatino Linotype" w:hAnsi="Palatino Linotype"/>
          <w:sz w:val="20"/>
          <w:szCs w:val="20"/>
        </w:rPr>
        <w:t xml:space="preserve">2.2.1. Design of Study 2 </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Discuss the research design in responding to research questions to be answered.</w:t>
      </w:r>
    </w:p>
    <w:p w:rsidR="006F58C6" w:rsidRPr="00C11130" w:rsidRDefault="006F58C6" w:rsidP="006F58C6">
      <w:pPr>
        <w:snapToGrid w:val="0"/>
        <w:jc w:val="both"/>
        <w:rPr>
          <w:rFonts w:ascii="Palatino Linotype" w:hAnsi="Palatino Linotype"/>
          <w:sz w:val="20"/>
          <w:szCs w:val="20"/>
        </w:rPr>
      </w:pPr>
      <w:r>
        <w:rPr>
          <w:rFonts w:ascii="Palatino Linotype" w:hAnsi="Palatino Linotype"/>
          <w:sz w:val="20"/>
          <w:szCs w:val="20"/>
        </w:rPr>
        <w:t xml:space="preserve">2.2.2. </w:t>
      </w:r>
      <w:r w:rsidR="00E55AD2">
        <w:rPr>
          <w:rFonts w:ascii="Palatino Linotype" w:hAnsi="Palatino Linotype"/>
          <w:sz w:val="20"/>
          <w:szCs w:val="20"/>
        </w:rPr>
        <w:t>Data</w:t>
      </w:r>
      <w:r>
        <w:rPr>
          <w:rFonts w:ascii="Palatino Linotype" w:hAnsi="Palatino Linotype"/>
          <w:sz w:val="20"/>
          <w:szCs w:val="20"/>
        </w:rPr>
        <w:t xml:space="preserve"> collection and analysis methods for Study 2 </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 xml:space="preserve">Discuss the </w:t>
      </w:r>
      <w:r w:rsidR="00E55AD2">
        <w:rPr>
          <w:rFonts w:ascii="Palatino Linotype" w:hAnsi="Palatino Linotype"/>
          <w:sz w:val="20"/>
          <w:szCs w:val="20"/>
        </w:rPr>
        <w:t>data</w:t>
      </w:r>
      <w:r>
        <w:rPr>
          <w:rFonts w:ascii="Palatino Linotype" w:hAnsi="Palatino Linotype"/>
          <w:sz w:val="20"/>
          <w:szCs w:val="20"/>
        </w:rPr>
        <w:t xml:space="preserve"> collection procedures and the types of data to be collected. Provide details of population backgrounds, sample sizes, etc. Then discuss the analysis methods and the possible outcomes expected. Brief literature review may be needed to support your use of methods. Discuss how different outcomes may answer the research questions.</w:t>
      </w:r>
    </w:p>
    <w:p w:rsidR="006F58C6" w:rsidRPr="00C11130" w:rsidRDefault="006F58C6" w:rsidP="006F58C6">
      <w:pPr>
        <w:snapToGrid w:val="0"/>
        <w:jc w:val="both"/>
        <w:rPr>
          <w:rFonts w:ascii="Palatino Linotype" w:hAnsi="Palatino Linotype"/>
          <w:sz w:val="20"/>
          <w:szCs w:val="20"/>
        </w:rPr>
      </w:pPr>
      <w:r>
        <w:rPr>
          <w:rFonts w:ascii="Palatino Linotype" w:hAnsi="Palatino Linotype"/>
          <w:sz w:val="20"/>
          <w:szCs w:val="20"/>
        </w:rPr>
        <w:t>2.2.3. Additional materials and conditions for Study 2 (if apply)</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 xml:space="preserve">Discuss additional materials and conditions if needed. </w:t>
      </w:r>
    </w:p>
    <w:p w:rsidR="00C11130" w:rsidRPr="00C11130" w:rsidRDefault="00C11130" w:rsidP="006F58C6">
      <w:pPr>
        <w:snapToGrid w:val="0"/>
        <w:spacing w:before="360"/>
        <w:jc w:val="both"/>
        <w:rPr>
          <w:rFonts w:ascii="Palatino Linotype" w:hAnsi="Palatino Linotype"/>
          <w:b/>
          <w:sz w:val="20"/>
          <w:szCs w:val="20"/>
        </w:rPr>
      </w:pPr>
      <w:r w:rsidRPr="00C11130">
        <w:rPr>
          <w:rFonts w:ascii="Palatino Linotype" w:hAnsi="Palatino Linotype"/>
          <w:b/>
          <w:sz w:val="20"/>
          <w:szCs w:val="20"/>
        </w:rPr>
        <w:t>3. Results</w:t>
      </w:r>
    </w:p>
    <w:p w:rsidR="00C11130" w:rsidRDefault="00C11130" w:rsidP="006F58C6">
      <w:pPr>
        <w:snapToGrid w:val="0"/>
        <w:ind w:firstLine="360"/>
        <w:jc w:val="both"/>
        <w:rPr>
          <w:rFonts w:ascii="Palatino Linotype" w:hAnsi="Palatino Linotype"/>
          <w:sz w:val="20"/>
          <w:szCs w:val="20"/>
        </w:rPr>
      </w:pPr>
      <w:r w:rsidRPr="00C11130">
        <w:rPr>
          <w:rFonts w:ascii="Palatino Linotype" w:hAnsi="Palatino Linotype"/>
          <w:sz w:val="20"/>
          <w:szCs w:val="20"/>
        </w:rPr>
        <w:t>This section may be divided by subheadings. It should provide a concise and precise description of the experimental results, their interpretation as well as the experimental conclusions that can be drawn.</w:t>
      </w:r>
    </w:p>
    <w:p w:rsidR="00902C77" w:rsidRPr="006F58C6" w:rsidRDefault="00902C77" w:rsidP="00902C77">
      <w:pPr>
        <w:snapToGrid w:val="0"/>
        <w:jc w:val="both"/>
        <w:rPr>
          <w:rFonts w:ascii="Palatino Linotype" w:hAnsi="Palatino Linotype"/>
          <w:sz w:val="20"/>
          <w:szCs w:val="20"/>
        </w:rPr>
      </w:pPr>
      <w:r w:rsidRPr="006F58C6">
        <w:rPr>
          <w:rFonts w:ascii="Palatino Linotype" w:hAnsi="Palatino Linotype"/>
          <w:sz w:val="20"/>
          <w:szCs w:val="20"/>
        </w:rPr>
        <w:t xml:space="preserve">3.1. </w:t>
      </w:r>
      <w:r>
        <w:rPr>
          <w:rFonts w:ascii="Palatino Linotype" w:hAnsi="Palatino Linotype"/>
          <w:sz w:val="20"/>
          <w:szCs w:val="20"/>
        </w:rPr>
        <w:t xml:space="preserve">Results of Study 1 </w:t>
      </w:r>
    </w:p>
    <w:p w:rsidR="00902C77" w:rsidRDefault="00902C77" w:rsidP="00902C77">
      <w:pPr>
        <w:snapToGrid w:val="0"/>
        <w:jc w:val="both"/>
        <w:rPr>
          <w:rFonts w:ascii="Palatino Linotype" w:hAnsi="Palatino Linotype"/>
          <w:sz w:val="20"/>
          <w:szCs w:val="20"/>
        </w:rPr>
      </w:pPr>
      <w:r>
        <w:rPr>
          <w:rFonts w:ascii="Palatino Linotype" w:hAnsi="Palatino Linotype"/>
          <w:sz w:val="20"/>
          <w:szCs w:val="20"/>
        </w:rPr>
        <w:tab/>
        <w:t>Some general introduction if needed</w:t>
      </w:r>
    </w:p>
    <w:p w:rsidR="00902C77" w:rsidRPr="00C11130" w:rsidRDefault="00902C77" w:rsidP="00902C77">
      <w:pPr>
        <w:snapToGrid w:val="0"/>
        <w:jc w:val="both"/>
        <w:rPr>
          <w:rFonts w:ascii="Palatino Linotype" w:hAnsi="Palatino Linotype"/>
          <w:sz w:val="20"/>
          <w:szCs w:val="20"/>
        </w:rPr>
      </w:pPr>
      <w:r>
        <w:rPr>
          <w:rFonts w:ascii="Palatino Linotype" w:hAnsi="Palatino Linotype"/>
          <w:sz w:val="20"/>
          <w:szCs w:val="20"/>
        </w:rPr>
        <w:t>3.1.1. Meaningful title of results of Study 1 (e.g. student difficulties in learning force motion)</w:t>
      </w:r>
    </w:p>
    <w:p w:rsidR="00902C77" w:rsidRDefault="00902C77" w:rsidP="006F58C6">
      <w:pPr>
        <w:snapToGrid w:val="0"/>
        <w:ind w:firstLine="360"/>
        <w:jc w:val="both"/>
        <w:rPr>
          <w:rFonts w:ascii="Palatino Linotype" w:hAnsi="Palatino Linotype"/>
          <w:sz w:val="20"/>
          <w:szCs w:val="20"/>
        </w:rPr>
      </w:pPr>
      <w:r>
        <w:rPr>
          <w:rFonts w:ascii="Palatino Linotype" w:hAnsi="Palatino Linotype"/>
          <w:sz w:val="20"/>
          <w:szCs w:val="20"/>
        </w:rPr>
        <w:t>Details of results, tables, diagrams, interview quotes, etc.</w:t>
      </w:r>
    </w:p>
    <w:p w:rsidR="00902C77" w:rsidRPr="00C11130" w:rsidRDefault="00902C77" w:rsidP="00902C77">
      <w:pPr>
        <w:snapToGrid w:val="0"/>
        <w:jc w:val="both"/>
        <w:rPr>
          <w:rFonts w:ascii="Palatino Linotype" w:hAnsi="Palatino Linotype"/>
          <w:sz w:val="20"/>
          <w:szCs w:val="20"/>
        </w:rPr>
      </w:pPr>
      <w:r>
        <w:rPr>
          <w:rFonts w:ascii="Palatino Linotype" w:hAnsi="Palatino Linotype"/>
          <w:sz w:val="20"/>
          <w:szCs w:val="20"/>
        </w:rPr>
        <w:t>3.1.2. Discussion and Inferences for Study 1</w:t>
      </w:r>
    </w:p>
    <w:p w:rsidR="00902C77" w:rsidRDefault="00902C77" w:rsidP="006F58C6">
      <w:pPr>
        <w:snapToGrid w:val="0"/>
        <w:ind w:firstLine="360"/>
        <w:jc w:val="both"/>
        <w:rPr>
          <w:rFonts w:ascii="Palatino Linotype" w:hAnsi="Palatino Linotype"/>
          <w:sz w:val="20"/>
          <w:szCs w:val="20"/>
        </w:rPr>
      </w:pPr>
      <w:r>
        <w:rPr>
          <w:rFonts w:ascii="Palatino Linotype" w:hAnsi="Palatino Linotype"/>
          <w:sz w:val="20"/>
          <w:szCs w:val="20"/>
        </w:rPr>
        <w:t xml:space="preserve">Discuss the findings and what can be implied in responding to the research questions. When possible, also discuss alternative possibilities and weakness of this study. </w:t>
      </w:r>
    </w:p>
    <w:p w:rsidR="00902C77" w:rsidRPr="00C11130" w:rsidRDefault="00902C77" w:rsidP="00902C77">
      <w:pPr>
        <w:snapToGrid w:val="0"/>
        <w:jc w:val="both"/>
        <w:rPr>
          <w:rFonts w:ascii="Palatino Linotype" w:hAnsi="Palatino Linotype"/>
          <w:sz w:val="20"/>
          <w:szCs w:val="20"/>
        </w:rPr>
      </w:pPr>
      <w:r>
        <w:rPr>
          <w:rFonts w:ascii="Palatino Linotype" w:hAnsi="Palatino Linotype"/>
          <w:sz w:val="20"/>
          <w:szCs w:val="20"/>
        </w:rPr>
        <w:lastRenderedPageBreak/>
        <w:t>3.1.3. Conclusions for Study 1</w:t>
      </w:r>
    </w:p>
    <w:p w:rsidR="00902C77" w:rsidRDefault="00902C77" w:rsidP="00902C77">
      <w:pPr>
        <w:snapToGrid w:val="0"/>
        <w:ind w:firstLine="360"/>
        <w:jc w:val="both"/>
        <w:rPr>
          <w:rFonts w:ascii="Palatino Linotype" w:hAnsi="Palatino Linotype"/>
          <w:sz w:val="20"/>
          <w:szCs w:val="20"/>
        </w:rPr>
      </w:pPr>
      <w:r>
        <w:rPr>
          <w:rFonts w:ascii="Palatino Linotype" w:hAnsi="Palatino Linotype"/>
          <w:sz w:val="20"/>
          <w:szCs w:val="20"/>
        </w:rPr>
        <w:t xml:space="preserve">Discuss the conclusions that can be drawn from Study 1. Make these specific to answering the research questions. When possible, also discuss alternative possibilities and weakness of the conclusions. </w:t>
      </w:r>
    </w:p>
    <w:p w:rsidR="00902C77" w:rsidRPr="00C11130" w:rsidRDefault="00902C77" w:rsidP="006F58C6">
      <w:pPr>
        <w:snapToGrid w:val="0"/>
        <w:ind w:firstLine="360"/>
        <w:jc w:val="both"/>
        <w:rPr>
          <w:rFonts w:ascii="Palatino Linotype" w:hAnsi="Palatino Linotype"/>
          <w:sz w:val="20"/>
          <w:szCs w:val="20"/>
        </w:rPr>
      </w:pPr>
    </w:p>
    <w:p w:rsidR="00C11130" w:rsidRPr="006F58C6" w:rsidRDefault="00C11130" w:rsidP="006F58C6">
      <w:pPr>
        <w:snapToGrid w:val="0"/>
        <w:jc w:val="both"/>
        <w:rPr>
          <w:rFonts w:ascii="Palatino Linotype" w:hAnsi="Palatino Linotype"/>
          <w:sz w:val="20"/>
          <w:szCs w:val="20"/>
        </w:rPr>
      </w:pPr>
      <w:r w:rsidRPr="006F58C6">
        <w:rPr>
          <w:rFonts w:ascii="Palatino Linotype" w:hAnsi="Palatino Linotype"/>
          <w:sz w:val="20"/>
          <w:szCs w:val="20"/>
        </w:rPr>
        <w:t>3.</w:t>
      </w:r>
      <w:r w:rsidR="000B738C">
        <w:rPr>
          <w:rFonts w:ascii="Palatino Linotype" w:hAnsi="Palatino Linotype"/>
          <w:sz w:val="20"/>
          <w:szCs w:val="20"/>
        </w:rPr>
        <w:t>2</w:t>
      </w:r>
      <w:r w:rsidRPr="006F58C6">
        <w:rPr>
          <w:rFonts w:ascii="Palatino Linotype" w:hAnsi="Palatino Linotype"/>
          <w:sz w:val="20"/>
          <w:szCs w:val="20"/>
        </w:rPr>
        <w:t xml:space="preserve">. </w:t>
      </w:r>
      <w:r w:rsidR="000B738C">
        <w:rPr>
          <w:rFonts w:ascii="Palatino Linotype" w:hAnsi="Palatino Linotype"/>
          <w:sz w:val="20"/>
          <w:szCs w:val="20"/>
        </w:rPr>
        <w:t>Results of Study 2 (if any)</w:t>
      </w:r>
    </w:p>
    <w:p w:rsidR="000B738C" w:rsidRDefault="000B738C" w:rsidP="006F58C6">
      <w:pPr>
        <w:snapToGrid w:val="0"/>
        <w:ind w:firstLine="360"/>
        <w:jc w:val="both"/>
        <w:rPr>
          <w:rFonts w:ascii="Palatino Linotype" w:hAnsi="Palatino Linotype"/>
          <w:sz w:val="20"/>
          <w:szCs w:val="20"/>
        </w:rPr>
      </w:pPr>
    </w:p>
    <w:p w:rsidR="000B738C" w:rsidRDefault="000B738C" w:rsidP="000B738C">
      <w:pPr>
        <w:snapToGrid w:val="0"/>
        <w:jc w:val="both"/>
        <w:rPr>
          <w:rFonts w:ascii="Palatino Linotype" w:hAnsi="Palatino Linotype"/>
          <w:sz w:val="20"/>
          <w:szCs w:val="20"/>
        </w:rPr>
      </w:pPr>
      <w:r>
        <w:rPr>
          <w:rFonts w:ascii="Palatino Linotype" w:hAnsi="Palatino Linotype"/>
          <w:sz w:val="20"/>
          <w:szCs w:val="20"/>
        </w:rPr>
        <w:t>Some formatting examples are given below:</w:t>
      </w:r>
    </w:p>
    <w:p w:rsidR="00AC5A7E" w:rsidRDefault="00AC5A7E" w:rsidP="006F58C6">
      <w:pPr>
        <w:snapToGrid w:val="0"/>
        <w:jc w:val="both"/>
        <w:rPr>
          <w:rFonts w:ascii="Palatino Linotype" w:hAnsi="Palatino Linotype"/>
          <w:sz w:val="20"/>
          <w:szCs w:val="20"/>
        </w:rPr>
      </w:pPr>
    </w:p>
    <w:p w:rsidR="00C11130" w:rsidRPr="006F58C6" w:rsidRDefault="00C11130" w:rsidP="000B738C">
      <w:pPr>
        <w:snapToGrid w:val="0"/>
        <w:jc w:val="both"/>
        <w:rPr>
          <w:rFonts w:ascii="Palatino Linotype" w:hAnsi="Palatino Linotype"/>
          <w:sz w:val="20"/>
          <w:szCs w:val="20"/>
          <w:lang w:bidi="en-US"/>
        </w:rPr>
      </w:pPr>
      <w:r w:rsidRPr="006F58C6">
        <w:rPr>
          <w:rFonts w:ascii="Palatino Linotype" w:hAnsi="Palatino Linotype"/>
          <w:sz w:val="20"/>
          <w:szCs w:val="20"/>
          <w:lang w:bidi="en-US"/>
        </w:rPr>
        <w:t>Figures, Tables and Schemes</w:t>
      </w:r>
    </w:p>
    <w:p w:rsidR="00C11130" w:rsidRPr="00C11130" w:rsidRDefault="00C11130" w:rsidP="006F58C6">
      <w:pPr>
        <w:snapToGrid w:val="0"/>
        <w:ind w:firstLine="360"/>
        <w:jc w:val="both"/>
        <w:rPr>
          <w:rFonts w:ascii="Palatino Linotype" w:hAnsi="Palatino Linotype"/>
          <w:sz w:val="20"/>
          <w:szCs w:val="20"/>
          <w:lang w:bidi="en-US"/>
        </w:rPr>
      </w:pPr>
      <w:r w:rsidRPr="00C11130">
        <w:rPr>
          <w:rFonts w:ascii="Palatino Linotype" w:hAnsi="Palatino Linotype"/>
          <w:sz w:val="20"/>
          <w:szCs w:val="20"/>
          <w:lang w:bidi="en-US"/>
        </w:rPr>
        <w:t>All figures and tables should be cited in the main text as Figure 1, Table 1, etc.</w:t>
      </w:r>
      <w:r w:rsidR="00B1736D">
        <w:rPr>
          <w:rFonts w:ascii="Palatino Linotype" w:hAnsi="Palatino Linotype"/>
          <w:sz w:val="20"/>
          <w:szCs w:val="20"/>
          <w:lang w:bidi="en-US"/>
        </w:rPr>
        <w:t xml:space="preserve"> It is best to have vector based diagrams using Word’s drawing tool or copied from Excel. If a bitmap diagram is to be used, the minimum dpi should be no less than 300 dpi (600 dpi recommended).</w:t>
      </w:r>
    </w:p>
    <w:tbl>
      <w:tblPr>
        <w:tblW w:w="0" w:type="auto"/>
        <w:jc w:val="center"/>
        <w:tblLook w:val="04A0" w:firstRow="1" w:lastRow="0" w:firstColumn="1" w:lastColumn="0" w:noHBand="0" w:noVBand="1"/>
      </w:tblPr>
      <w:tblGrid>
        <w:gridCol w:w="4680"/>
        <w:gridCol w:w="4680"/>
      </w:tblGrid>
      <w:tr w:rsidR="00272171" w:rsidRPr="00C11130" w:rsidTr="00C11130">
        <w:trPr>
          <w:jc w:val="center"/>
        </w:trPr>
        <w:tc>
          <w:tcPr>
            <w:tcW w:w="4779" w:type="dxa"/>
          </w:tcPr>
          <w:p w:rsidR="00C11130" w:rsidRPr="00C11130" w:rsidRDefault="00272171" w:rsidP="00B1736D">
            <w:pPr>
              <w:snapToGrid w:val="0"/>
              <w:spacing w:after="0"/>
              <w:jc w:val="center"/>
              <w:rPr>
                <w:rFonts w:ascii="Palatino Linotype" w:hAnsi="Palatino Linotype"/>
                <w:sz w:val="20"/>
                <w:szCs w:val="20"/>
                <w:lang w:bidi="en-US"/>
              </w:rPr>
            </w:pPr>
            <w:r>
              <w:rPr>
                <w:rFonts w:ascii="Palatino Linotype" w:hAnsi="Palatino Linotype"/>
                <w:noProof/>
                <w:sz w:val="20"/>
                <w:szCs w:val="20"/>
              </w:rPr>
              <mc:AlternateContent>
                <mc:Choice Requires="wpc">
                  <w:drawing>
                    <wp:inline distT="0" distB="0" distL="0" distR="0">
                      <wp:extent cx="2382665" cy="1389888"/>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ectangle 4"/>
                              <wps:cNvSpPr/>
                              <wps:spPr>
                                <a:xfrm>
                                  <a:off x="234073" y="138937"/>
                                  <a:ext cx="1814169" cy="3804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160897" y="642975"/>
                                  <a:ext cx="1960501" cy="60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738C" w:rsidRPr="000B738C" w:rsidRDefault="000B738C" w:rsidP="000B738C">
                                    <w:pPr>
                                      <w:spacing w:after="0"/>
                                      <w:rPr>
                                        <w:rFonts w:ascii="Palatino Linotype" w:hAnsi="Palatino Linotype"/>
                                        <w:sz w:val="20"/>
                                      </w:rPr>
                                    </w:pPr>
                                    <w:r>
                                      <w:rPr>
                                        <w:rFonts w:ascii="Palatino Linotype" w:hAnsi="Palatino Linotype"/>
                                        <w:sz w:val="20"/>
                                      </w:rPr>
                                      <w:t>In general, a labeling t</w:t>
                                    </w:r>
                                    <w:r w:rsidRPr="000B738C">
                                      <w:rPr>
                                        <w:rFonts w:ascii="Palatino Linotype" w:hAnsi="Palatino Linotype"/>
                                        <w:sz w:val="20"/>
                                      </w:rPr>
                                      <w:t xml:space="preserve">ext box should be transparent </w:t>
                                    </w:r>
                                    <w:r>
                                      <w:rPr>
                                        <w:rFonts w:ascii="Palatino Linotype" w:hAnsi="Palatino Linotype"/>
                                        <w:sz w:val="20"/>
                                      </w:rPr>
                                      <w:t xml:space="preserve">and </w:t>
                                    </w:r>
                                    <w:r w:rsidRPr="000B738C">
                                      <w:rPr>
                                        <w:rFonts w:ascii="Palatino Linotype" w:hAnsi="Palatino Linotype"/>
                                        <w:sz w:val="20"/>
                                      </w:rPr>
                                      <w:t xml:space="preserve">without boarder. </w:t>
                                    </w:r>
                                    <w:r>
                                      <w:rPr>
                                        <w:rFonts w:ascii="Palatino Linotype" w:hAnsi="Palatino Linotype"/>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3" o:spid="_x0000_s1026" editas="canvas" style="width:187.6pt;height:109.45pt;mso-position-horizontal-relative:char;mso-position-vertical-relative:line" coordsize="23825,1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825;height:13893;visibility:visible;mso-wrap-style:square">
                        <v:fill o:detectmouseclick="t"/>
                        <v:path o:connecttype="none"/>
                      </v:shape>
                      <v:rect id="Rectangle 4" o:spid="_x0000_s1028" style="position:absolute;left:2340;top:1389;width:18142;height:38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shapetype id="_x0000_t202" coordsize="21600,21600" o:spt="202" path="m,l,21600r21600,l21600,xe">
                        <v:stroke joinstyle="miter"/>
                        <v:path gradientshapeok="t" o:connecttype="rect"/>
                      </v:shapetype>
                      <v:shape id="Text Box 1" o:spid="_x0000_s1029" type="#_x0000_t202" style="position:absolute;left:1608;top:6429;width:19605;height:6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0B738C" w:rsidRPr="000B738C" w:rsidRDefault="000B738C" w:rsidP="000B738C">
                              <w:pPr>
                                <w:spacing w:after="0"/>
                                <w:rPr>
                                  <w:rFonts w:ascii="Palatino Linotype" w:hAnsi="Palatino Linotype"/>
                                  <w:sz w:val="20"/>
                                </w:rPr>
                              </w:pPr>
                              <w:r>
                                <w:rPr>
                                  <w:rFonts w:ascii="Palatino Linotype" w:hAnsi="Palatino Linotype"/>
                                  <w:sz w:val="20"/>
                                </w:rPr>
                                <w:t>In general, a labeling t</w:t>
                              </w:r>
                              <w:r w:rsidRPr="000B738C">
                                <w:rPr>
                                  <w:rFonts w:ascii="Palatino Linotype" w:hAnsi="Palatino Linotype"/>
                                  <w:sz w:val="20"/>
                                </w:rPr>
                                <w:t xml:space="preserve">ext box should be transparent </w:t>
                              </w:r>
                              <w:r>
                                <w:rPr>
                                  <w:rFonts w:ascii="Palatino Linotype" w:hAnsi="Palatino Linotype"/>
                                  <w:sz w:val="20"/>
                                </w:rPr>
                                <w:t xml:space="preserve">and </w:t>
                              </w:r>
                              <w:r w:rsidRPr="000B738C">
                                <w:rPr>
                                  <w:rFonts w:ascii="Palatino Linotype" w:hAnsi="Palatino Linotype"/>
                                  <w:sz w:val="20"/>
                                </w:rPr>
                                <w:t xml:space="preserve">without boarder. </w:t>
                              </w:r>
                              <w:r>
                                <w:rPr>
                                  <w:rFonts w:ascii="Palatino Linotype" w:hAnsi="Palatino Linotype"/>
                                  <w:sz w:val="20"/>
                                </w:rPr>
                                <w:t xml:space="preserve"> </w:t>
                              </w:r>
                            </w:p>
                          </w:txbxContent>
                        </v:textbox>
                      </v:shape>
                      <w10:anchorlock/>
                    </v:group>
                  </w:pict>
                </mc:Fallback>
              </mc:AlternateContent>
            </w:r>
          </w:p>
          <w:p w:rsidR="00C11130" w:rsidRPr="00C11130" w:rsidRDefault="00C11130" w:rsidP="00B1736D">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w:t>
            </w:r>
            <w:r w:rsidRPr="00C11130">
              <w:rPr>
                <w:rFonts w:ascii="Palatino Linotype" w:hAnsi="Palatino Linotype"/>
                <w:b/>
                <w:sz w:val="20"/>
                <w:szCs w:val="20"/>
                <w:lang w:bidi="en-US"/>
              </w:rPr>
              <w:t>a</w:t>
            </w:r>
            <w:r w:rsidRPr="00C11130">
              <w:rPr>
                <w:rFonts w:ascii="Palatino Linotype" w:hAnsi="Palatino Linotype"/>
                <w:sz w:val="20"/>
                <w:szCs w:val="20"/>
                <w:lang w:bidi="en-US"/>
              </w:rPr>
              <w:t>)</w:t>
            </w:r>
          </w:p>
        </w:tc>
        <w:tc>
          <w:tcPr>
            <w:tcW w:w="4780" w:type="dxa"/>
          </w:tcPr>
          <w:p w:rsidR="00C11130" w:rsidRPr="00C11130" w:rsidRDefault="00272171" w:rsidP="00B1736D">
            <w:pPr>
              <w:snapToGrid w:val="0"/>
              <w:spacing w:after="0"/>
              <w:jc w:val="center"/>
              <w:rPr>
                <w:rFonts w:ascii="Palatino Linotype" w:hAnsi="Palatino Linotype"/>
                <w:sz w:val="20"/>
                <w:szCs w:val="20"/>
                <w:lang w:bidi="en-US"/>
              </w:rPr>
            </w:pPr>
            <w:r>
              <w:rPr>
                <w:rFonts w:ascii="Palatino Linotype" w:hAnsi="Palatino Linotype"/>
                <w:noProof/>
                <w:sz w:val="20"/>
                <w:szCs w:val="20"/>
              </w:rPr>
              <mc:AlternateContent>
                <mc:Choice Requires="wpc">
                  <w:drawing>
                    <wp:inline distT="0" distB="0" distL="0" distR="0" wp14:anchorId="23C2928A" wp14:editId="7A7C713A">
                      <wp:extent cx="2382665" cy="1389888"/>
                      <wp:effectExtent l="0" t="0" r="0"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Text Box 1"/>
                              <wps:cNvSpPr txBox="1"/>
                              <wps:spPr>
                                <a:xfrm>
                                  <a:off x="285271" y="304267"/>
                                  <a:ext cx="1770301" cy="607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738C" w:rsidRDefault="000B738C" w:rsidP="000B738C">
                                    <w:pPr>
                                      <w:pStyle w:val="NormalWeb"/>
                                      <w:spacing w:before="0" w:beforeAutospacing="0" w:after="0" w:afterAutospacing="0"/>
                                    </w:pPr>
                                    <w:r>
                                      <w:rPr>
                                        <w:rFonts w:ascii="Palatino Linotype" w:eastAsia="宋体" w:hAnsi="Palatino Linotype"/>
                                        <w:sz w:val="20"/>
                                        <w:szCs w:val="20"/>
                                      </w:rPr>
                                      <w:t xml:space="preserve">A text box can be placed inside the rectangle shape to create boxed texts.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 name="Rounded Rectangle 2"/>
                              <wps:cNvSpPr/>
                              <wps:spPr>
                                <a:xfrm>
                                  <a:off x="285254" y="204826"/>
                                  <a:ext cx="1770193" cy="84856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870474" y="1191942"/>
                                  <a:ext cx="70961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3C2928A" id="Canvas 6" o:spid="_x0000_s1030" editas="canvas" style="width:187.6pt;height:109.45pt;mso-position-horizontal-relative:char;mso-position-vertical-relative:line" coordsize="23825,1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23825;height:13893;visibility:visible;mso-wrap-style:square">
                        <v:fill o:detectmouseclick="t"/>
                        <v:path o:connecttype="none"/>
                      </v:shape>
                      <v:shapetype id="_x0000_t202" coordsize="21600,21600" o:spt="202" path="m,l,21600r21600,l21600,xe">
                        <v:stroke joinstyle="miter"/>
                        <v:path gradientshapeok="t" o:connecttype="rect"/>
                      </v:shapetype>
                      <v:shape id="Text Box 1" o:spid="_x0000_s1032" type="#_x0000_t202" style="position:absolute;left:2852;top:3042;width:17703;height:6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0B738C" w:rsidRDefault="000B738C" w:rsidP="000B738C">
                              <w:pPr>
                                <w:pStyle w:val="NormalWeb"/>
                                <w:spacing w:before="0" w:beforeAutospacing="0" w:after="0" w:afterAutospacing="0"/>
                              </w:pPr>
                              <w:r>
                                <w:rPr>
                                  <w:rFonts w:ascii="Palatino Linotype" w:eastAsia="SimSun" w:hAnsi="Palatino Linotype"/>
                                  <w:sz w:val="20"/>
                                  <w:szCs w:val="20"/>
                                </w:rPr>
                                <w:t xml:space="preserve">A text box can be placed inside the rectangle shape to create boxed texts.  </w:t>
                              </w:r>
                            </w:p>
                          </w:txbxContent>
                        </v:textbox>
                      </v:shape>
                      <v:roundrect id="Rounded Rectangle 2" o:spid="_x0000_s1033" style="position:absolute;left:2852;top:2048;width:17702;height:84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Xm8MA&#10;AADaAAAADwAAAGRycy9kb3ducmV2LnhtbESPzWrDMBCE74G8g9hCb4lcF0pwIpsQCO2xTZNAbhtr&#10;Y5tYKyOp/unTV4VCj8PMfMNsitG0oifnG8sKnpYJCOLS6oYrBcfP/WIFwgdkja1lUjCRhyKfzzaY&#10;aTvwB/WHUIkIYZ+hgjqELpPSlzUZ9EvbEUfvZp3BEKWrpHY4RLhpZZokL9Jgw3Ghxo52NZX3w5dR&#10;cE4u37hjeX09n8r7u3Xu+jw5pR4fxu0aRKAx/If/2m9aQQ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eXm8MAAADaAAAADwAAAAAAAAAAAAAAAACYAgAAZHJzL2Rv&#10;d25yZXYueG1sUEsFBgAAAAAEAAQA9QAAAIgDAAAAAA==&#10;" filled="f" strokecolor="black [3213]" strokeweight="1pt">
                        <v:stroke joinstyle="miter"/>
                      </v:roundrect>
                      <v:shapetype id="_x0000_t32" coordsize="21600,21600" o:spt="32" o:oned="t" path="m,l21600,21600e" filled="f">
                        <v:path arrowok="t" fillok="f" o:connecttype="none"/>
                        <o:lock v:ext="edit" shapetype="t"/>
                      </v:shapetype>
                      <v:shape id="Straight Arrow Connector 8" o:spid="_x0000_s1034" type="#_x0000_t32" style="position:absolute;left:8704;top:11919;width:7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ugC8EAAADaAAAADwAAAGRycy9kb3ducmV2LnhtbESP3YrCQAxG7wXfYYjg3TpVcFeqo4iL&#10;IMKKfw8QOrFT7GRKZ1br228uFrwMX76TnMWq87V6UBurwAbGowwUcRFsxaWB62X7MQMVE7LFOjAZ&#10;eFGE1bLfW2Buw5NP9DinUgmEY44GXEpNrnUsHHmMo9AQS3YLrcckY1tq2+JT4L7Wkyz71B4rlgsO&#10;G9o4Ku7nXy+U42zcrH++qv1t0iX3Okz5+j01Zjjo1nNQibr0Xv5v76wB+VVURAP0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O6ALwQAAANoAAAAPAAAAAAAAAAAAAAAA&#10;AKECAABkcnMvZG93bnJldi54bWxQSwUGAAAAAAQABAD5AAAAjwMAAAAA&#10;" strokecolor="black [3213]" strokeweight="1pt">
                        <v:stroke endarrow="block" joinstyle="miter"/>
                      </v:shape>
                      <w10:anchorlock/>
                    </v:group>
                  </w:pict>
                </mc:Fallback>
              </mc:AlternateContent>
            </w:r>
          </w:p>
          <w:p w:rsidR="00C11130" w:rsidRPr="00C11130" w:rsidRDefault="00C11130" w:rsidP="00B1736D">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w:t>
            </w:r>
            <w:r w:rsidRPr="00C11130">
              <w:rPr>
                <w:rFonts w:ascii="Palatino Linotype" w:hAnsi="Palatino Linotype"/>
                <w:b/>
                <w:sz w:val="20"/>
                <w:szCs w:val="20"/>
                <w:lang w:bidi="en-US"/>
              </w:rPr>
              <w:t>b</w:t>
            </w:r>
            <w:r w:rsidRPr="00C11130">
              <w:rPr>
                <w:rFonts w:ascii="Palatino Linotype" w:hAnsi="Palatino Linotype"/>
                <w:sz w:val="20"/>
                <w:szCs w:val="20"/>
                <w:lang w:bidi="en-US"/>
              </w:rPr>
              <w:t>)</w:t>
            </w:r>
          </w:p>
        </w:tc>
      </w:tr>
    </w:tbl>
    <w:p w:rsidR="00C11130" w:rsidRPr="00C11130" w:rsidRDefault="00C11130" w:rsidP="00B1736D">
      <w:pPr>
        <w:snapToGrid w:val="0"/>
        <w:spacing w:before="120"/>
        <w:ind w:left="360"/>
        <w:jc w:val="both"/>
        <w:rPr>
          <w:rFonts w:ascii="Palatino Linotype" w:hAnsi="Palatino Linotype"/>
          <w:sz w:val="20"/>
          <w:szCs w:val="20"/>
          <w:lang w:bidi="en-US"/>
        </w:rPr>
      </w:pPr>
      <w:r w:rsidRPr="00C11130">
        <w:rPr>
          <w:rFonts w:ascii="Palatino Linotype" w:hAnsi="Palatino Linotype"/>
          <w:b/>
          <w:sz w:val="20"/>
          <w:szCs w:val="20"/>
          <w:lang w:bidi="en-US"/>
        </w:rPr>
        <w:t>Figure 1.</w:t>
      </w:r>
      <w:r w:rsidRPr="00C11130">
        <w:rPr>
          <w:rFonts w:ascii="Palatino Linotype" w:hAnsi="Palatino Linotype"/>
          <w:sz w:val="20"/>
          <w:szCs w:val="20"/>
          <w:lang w:bidi="en-US"/>
        </w:rPr>
        <w:t xml:space="preserve"> This is a figure, Schemes follow the same formatting. If there are multiple panels, they should be listed as: (</w:t>
      </w:r>
      <w:r w:rsidRPr="00C11130">
        <w:rPr>
          <w:rFonts w:ascii="Palatino Linotype" w:hAnsi="Palatino Linotype"/>
          <w:b/>
          <w:sz w:val="20"/>
          <w:szCs w:val="20"/>
          <w:lang w:bidi="en-US"/>
        </w:rPr>
        <w:t>a</w:t>
      </w:r>
      <w:r w:rsidRPr="00C11130">
        <w:rPr>
          <w:rFonts w:ascii="Palatino Linotype" w:hAnsi="Palatino Linotype"/>
          <w:sz w:val="20"/>
          <w:szCs w:val="20"/>
          <w:lang w:bidi="en-US"/>
        </w:rPr>
        <w:t>) Description of what is contained in the first panel; (</w:t>
      </w:r>
      <w:r w:rsidRPr="00C11130">
        <w:rPr>
          <w:rFonts w:ascii="Palatino Linotype" w:hAnsi="Palatino Linotype"/>
          <w:b/>
          <w:sz w:val="20"/>
          <w:szCs w:val="20"/>
          <w:lang w:bidi="en-US"/>
        </w:rPr>
        <w:t>b</w:t>
      </w:r>
      <w:r w:rsidRPr="00C11130">
        <w:rPr>
          <w:rFonts w:ascii="Palatino Linotype" w:hAnsi="Palatino Linotype"/>
          <w:sz w:val="20"/>
          <w:szCs w:val="20"/>
          <w:lang w:bidi="en-US"/>
        </w:rPr>
        <w:t>) Description of what is contained in the second panel. Figures should be placed in the main text near to the first time they are cited. A caption on a single line should be centered.</w:t>
      </w:r>
    </w:p>
    <w:p w:rsidR="00C11130" w:rsidRDefault="00C11130" w:rsidP="00626F95">
      <w:pPr>
        <w:snapToGrid w:val="0"/>
        <w:jc w:val="both"/>
        <w:rPr>
          <w:rFonts w:ascii="Palatino Linotype" w:hAnsi="Palatino Linotype"/>
          <w:sz w:val="20"/>
          <w:szCs w:val="20"/>
        </w:rPr>
      </w:pPr>
    </w:p>
    <w:p w:rsidR="000B738C" w:rsidRDefault="000B738C" w:rsidP="00626F95">
      <w:pPr>
        <w:snapToGrid w:val="0"/>
        <w:jc w:val="both"/>
        <w:rPr>
          <w:rFonts w:ascii="Palatino Linotype" w:hAnsi="Palatino Linotype"/>
          <w:sz w:val="20"/>
          <w:szCs w:val="20"/>
        </w:rPr>
      </w:pPr>
    </w:p>
    <w:p w:rsidR="000B738C" w:rsidRDefault="000B738C" w:rsidP="00626F95">
      <w:pPr>
        <w:snapToGrid w:val="0"/>
        <w:jc w:val="both"/>
        <w:rPr>
          <w:rFonts w:ascii="Palatino Linotype" w:hAnsi="Palatino Linotype"/>
          <w:sz w:val="20"/>
          <w:szCs w:val="20"/>
        </w:rPr>
      </w:pPr>
    </w:p>
    <w:p w:rsidR="000B738C" w:rsidRDefault="000B738C" w:rsidP="00626F95">
      <w:pPr>
        <w:snapToGrid w:val="0"/>
        <w:jc w:val="both"/>
        <w:rPr>
          <w:rFonts w:ascii="Palatino Linotype" w:hAnsi="Palatino Linotype"/>
          <w:sz w:val="20"/>
          <w:szCs w:val="20"/>
        </w:rPr>
      </w:pPr>
    </w:p>
    <w:p w:rsidR="00334B2A" w:rsidRDefault="00334B2A" w:rsidP="00626F95">
      <w:pPr>
        <w:snapToGrid w:val="0"/>
        <w:jc w:val="both"/>
        <w:rPr>
          <w:rFonts w:ascii="Palatino Linotype" w:hAnsi="Palatino Linotype"/>
          <w:sz w:val="20"/>
          <w:szCs w:val="20"/>
        </w:rPr>
      </w:pPr>
    </w:p>
    <w:p w:rsidR="00334B2A" w:rsidRDefault="00334B2A" w:rsidP="00626F95">
      <w:pPr>
        <w:snapToGrid w:val="0"/>
        <w:jc w:val="both"/>
        <w:rPr>
          <w:rFonts w:ascii="Palatino Linotype" w:hAnsi="Palatino Linotype"/>
          <w:sz w:val="20"/>
          <w:szCs w:val="20"/>
        </w:rPr>
      </w:pPr>
    </w:p>
    <w:p w:rsidR="00334B2A" w:rsidRDefault="00334B2A" w:rsidP="00626F95">
      <w:pPr>
        <w:snapToGrid w:val="0"/>
        <w:jc w:val="both"/>
        <w:rPr>
          <w:rFonts w:ascii="Palatino Linotype" w:hAnsi="Palatino Linotype"/>
          <w:sz w:val="20"/>
          <w:szCs w:val="20"/>
        </w:rPr>
      </w:pPr>
    </w:p>
    <w:p w:rsidR="00C11130" w:rsidRPr="00C11130" w:rsidRDefault="00C11130" w:rsidP="00C11130">
      <w:pPr>
        <w:snapToGrid w:val="0"/>
        <w:ind w:left="360"/>
        <w:jc w:val="both"/>
        <w:rPr>
          <w:rFonts w:ascii="Palatino Linotype" w:hAnsi="Palatino Linotype"/>
          <w:sz w:val="20"/>
          <w:szCs w:val="20"/>
          <w:lang w:bidi="en-US"/>
        </w:rPr>
      </w:pPr>
      <w:r w:rsidRPr="00C11130">
        <w:rPr>
          <w:rFonts w:ascii="Palatino Linotype" w:hAnsi="Palatino Linotype"/>
          <w:b/>
          <w:sz w:val="20"/>
          <w:szCs w:val="20"/>
          <w:lang w:bidi="en-US"/>
        </w:rPr>
        <w:t>Table 1.</w:t>
      </w:r>
      <w:r w:rsidRPr="00C11130">
        <w:rPr>
          <w:rFonts w:ascii="Palatino Linotype" w:hAnsi="Palatino Linotype"/>
          <w:sz w:val="20"/>
          <w:szCs w:val="20"/>
          <w:lang w:bidi="en-US"/>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C11130" w:rsidRPr="00C11130" w:rsidTr="00B1736D">
        <w:trPr>
          <w:jc w:val="center"/>
        </w:trPr>
        <w:tc>
          <w:tcPr>
            <w:tcW w:w="1599" w:type="dxa"/>
            <w:tcBorders>
              <w:top w:val="double" w:sz="4" w:space="0" w:color="auto"/>
              <w:bottom w:val="single" w:sz="4" w:space="0" w:color="auto"/>
            </w:tcBorders>
            <w:shd w:val="clear" w:color="auto" w:fill="auto"/>
            <w:vAlign w:val="center"/>
          </w:tcPr>
          <w:p w:rsidR="00C11130" w:rsidRPr="00C11130" w:rsidRDefault="00C11130" w:rsidP="00B1736D">
            <w:pPr>
              <w:snapToGrid w:val="0"/>
              <w:spacing w:after="0"/>
              <w:jc w:val="center"/>
              <w:rPr>
                <w:rFonts w:ascii="Palatino Linotype" w:hAnsi="Palatino Linotype"/>
                <w:b/>
                <w:sz w:val="20"/>
                <w:szCs w:val="20"/>
                <w:lang w:bidi="en-US"/>
              </w:rPr>
            </w:pPr>
            <w:r w:rsidRPr="00C11130">
              <w:rPr>
                <w:rFonts w:ascii="Palatino Linotype" w:hAnsi="Palatino Linotype"/>
                <w:b/>
                <w:sz w:val="20"/>
                <w:szCs w:val="20"/>
                <w:lang w:bidi="en-US"/>
              </w:rPr>
              <w:t>Title 1</w:t>
            </w:r>
          </w:p>
        </w:tc>
        <w:tc>
          <w:tcPr>
            <w:tcW w:w="1599" w:type="dxa"/>
            <w:tcBorders>
              <w:top w:val="double" w:sz="4" w:space="0" w:color="auto"/>
              <w:bottom w:val="single" w:sz="4" w:space="0" w:color="auto"/>
            </w:tcBorders>
            <w:shd w:val="clear" w:color="auto" w:fill="auto"/>
            <w:vAlign w:val="center"/>
          </w:tcPr>
          <w:p w:rsidR="00C11130" w:rsidRPr="00C11130" w:rsidRDefault="00C11130" w:rsidP="00B1736D">
            <w:pPr>
              <w:snapToGrid w:val="0"/>
              <w:spacing w:after="0"/>
              <w:jc w:val="center"/>
              <w:rPr>
                <w:rFonts w:ascii="Palatino Linotype" w:hAnsi="Palatino Linotype"/>
                <w:b/>
                <w:sz w:val="20"/>
                <w:szCs w:val="20"/>
                <w:lang w:bidi="en-US"/>
              </w:rPr>
            </w:pPr>
            <w:r w:rsidRPr="00C11130">
              <w:rPr>
                <w:rFonts w:ascii="Palatino Linotype" w:hAnsi="Palatino Linotype"/>
                <w:b/>
                <w:sz w:val="20"/>
                <w:szCs w:val="20"/>
                <w:lang w:bidi="en-US"/>
              </w:rPr>
              <w:t>Title 2</w:t>
            </w:r>
          </w:p>
        </w:tc>
        <w:tc>
          <w:tcPr>
            <w:tcW w:w="1599" w:type="dxa"/>
            <w:tcBorders>
              <w:top w:val="double" w:sz="4" w:space="0" w:color="auto"/>
              <w:bottom w:val="single" w:sz="4" w:space="0" w:color="auto"/>
            </w:tcBorders>
            <w:shd w:val="clear" w:color="auto" w:fill="auto"/>
            <w:vAlign w:val="center"/>
          </w:tcPr>
          <w:p w:rsidR="00C11130" w:rsidRPr="00C11130" w:rsidRDefault="00C11130" w:rsidP="00B1736D">
            <w:pPr>
              <w:snapToGrid w:val="0"/>
              <w:spacing w:after="0"/>
              <w:jc w:val="center"/>
              <w:rPr>
                <w:rFonts w:ascii="Palatino Linotype" w:hAnsi="Palatino Linotype"/>
                <w:b/>
                <w:sz w:val="20"/>
                <w:szCs w:val="20"/>
                <w:lang w:bidi="en-US"/>
              </w:rPr>
            </w:pPr>
            <w:r w:rsidRPr="00C11130">
              <w:rPr>
                <w:rFonts w:ascii="Palatino Linotype" w:hAnsi="Palatino Linotype"/>
                <w:b/>
                <w:sz w:val="20"/>
                <w:szCs w:val="20"/>
                <w:lang w:bidi="en-US"/>
              </w:rPr>
              <w:t>Title 3</w:t>
            </w:r>
          </w:p>
        </w:tc>
      </w:tr>
      <w:tr w:rsidR="00C11130" w:rsidRPr="00C11130" w:rsidTr="00B1736D">
        <w:trPr>
          <w:jc w:val="center"/>
        </w:trPr>
        <w:tc>
          <w:tcPr>
            <w:tcW w:w="1599" w:type="dxa"/>
            <w:tcBorders>
              <w:bottom w:val="nil"/>
            </w:tcBorders>
            <w:shd w:val="clear" w:color="auto" w:fill="auto"/>
            <w:vAlign w:val="center"/>
          </w:tcPr>
          <w:p w:rsidR="00C11130" w:rsidRPr="00C11130" w:rsidRDefault="00C11130" w:rsidP="00B1736D">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entry 1</w:t>
            </w:r>
          </w:p>
        </w:tc>
        <w:tc>
          <w:tcPr>
            <w:tcW w:w="1599" w:type="dxa"/>
            <w:tcBorders>
              <w:bottom w:val="nil"/>
            </w:tcBorders>
            <w:shd w:val="clear" w:color="auto" w:fill="auto"/>
            <w:vAlign w:val="center"/>
          </w:tcPr>
          <w:p w:rsidR="00C11130" w:rsidRPr="00C11130" w:rsidRDefault="00C11130" w:rsidP="00B1736D">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data</w:t>
            </w:r>
          </w:p>
        </w:tc>
        <w:tc>
          <w:tcPr>
            <w:tcW w:w="1599" w:type="dxa"/>
            <w:tcBorders>
              <w:bottom w:val="nil"/>
            </w:tcBorders>
            <w:shd w:val="clear" w:color="auto" w:fill="auto"/>
            <w:vAlign w:val="center"/>
          </w:tcPr>
          <w:p w:rsidR="00C11130" w:rsidRPr="00C11130" w:rsidRDefault="00C11130" w:rsidP="00B1736D">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data</w:t>
            </w:r>
          </w:p>
        </w:tc>
      </w:tr>
      <w:tr w:rsidR="000B738C" w:rsidRPr="00C11130" w:rsidTr="00B1736D">
        <w:trPr>
          <w:jc w:val="center"/>
        </w:trPr>
        <w:tc>
          <w:tcPr>
            <w:tcW w:w="1599" w:type="dxa"/>
            <w:tcBorders>
              <w:bottom w:val="nil"/>
            </w:tcBorders>
            <w:shd w:val="clear" w:color="auto" w:fill="auto"/>
            <w:vAlign w:val="center"/>
          </w:tcPr>
          <w:p w:rsidR="000B738C" w:rsidRPr="00C11130" w:rsidRDefault="000B738C" w:rsidP="000B738C">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entry 1</w:t>
            </w:r>
          </w:p>
        </w:tc>
        <w:tc>
          <w:tcPr>
            <w:tcW w:w="1599" w:type="dxa"/>
            <w:tcBorders>
              <w:bottom w:val="nil"/>
            </w:tcBorders>
            <w:shd w:val="clear" w:color="auto" w:fill="auto"/>
            <w:vAlign w:val="center"/>
          </w:tcPr>
          <w:p w:rsidR="000B738C" w:rsidRPr="00C11130" w:rsidRDefault="000B738C" w:rsidP="000B738C">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data</w:t>
            </w:r>
          </w:p>
        </w:tc>
        <w:tc>
          <w:tcPr>
            <w:tcW w:w="1599" w:type="dxa"/>
            <w:tcBorders>
              <w:bottom w:val="nil"/>
            </w:tcBorders>
            <w:shd w:val="clear" w:color="auto" w:fill="auto"/>
            <w:vAlign w:val="center"/>
          </w:tcPr>
          <w:p w:rsidR="000B738C" w:rsidRPr="00C11130" w:rsidRDefault="000B738C" w:rsidP="000B738C">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data</w:t>
            </w:r>
          </w:p>
        </w:tc>
      </w:tr>
      <w:tr w:rsidR="000B738C" w:rsidRPr="00C11130" w:rsidTr="00B1736D">
        <w:trPr>
          <w:jc w:val="center"/>
        </w:trPr>
        <w:tc>
          <w:tcPr>
            <w:tcW w:w="1599" w:type="dxa"/>
            <w:tcBorders>
              <w:top w:val="nil"/>
              <w:bottom w:val="double" w:sz="4" w:space="0" w:color="auto"/>
            </w:tcBorders>
            <w:shd w:val="clear" w:color="auto" w:fill="auto"/>
            <w:vAlign w:val="center"/>
          </w:tcPr>
          <w:p w:rsidR="000B738C" w:rsidRPr="00C11130" w:rsidRDefault="000B738C" w:rsidP="000B738C">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entry 2</w:t>
            </w:r>
          </w:p>
        </w:tc>
        <w:tc>
          <w:tcPr>
            <w:tcW w:w="1599" w:type="dxa"/>
            <w:tcBorders>
              <w:top w:val="nil"/>
              <w:bottom w:val="double" w:sz="4" w:space="0" w:color="auto"/>
            </w:tcBorders>
            <w:shd w:val="clear" w:color="auto" w:fill="auto"/>
            <w:vAlign w:val="center"/>
          </w:tcPr>
          <w:p w:rsidR="000B738C" w:rsidRPr="00C11130" w:rsidRDefault="000B738C" w:rsidP="000B738C">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data</w:t>
            </w:r>
          </w:p>
        </w:tc>
        <w:tc>
          <w:tcPr>
            <w:tcW w:w="1599" w:type="dxa"/>
            <w:tcBorders>
              <w:top w:val="nil"/>
              <w:bottom w:val="double" w:sz="4" w:space="0" w:color="auto"/>
            </w:tcBorders>
            <w:shd w:val="clear" w:color="auto" w:fill="auto"/>
            <w:vAlign w:val="center"/>
          </w:tcPr>
          <w:p w:rsidR="000B738C" w:rsidRPr="00C11130" w:rsidRDefault="000B738C" w:rsidP="000B738C">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 xml:space="preserve">data </w:t>
            </w:r>
            <w:r w:rsidRPr="00C11130">
              <w:rPr>
                <w:rFonts w:ascii="Palatino Linotype" w:hAnsi="Palatino Linotype"/>
                <w:sz w:val="20"/>
                <w:szCs w:val="20"/>
                <w:vertAlign w:val="superscript"/>
                <w:lang w:bidi="en-US"/>
              </w:rPr>
              <w:t>1</w:t>
            </w:r>
          </w:p>
        </w:tc>
      </w:tr>
    </w:tbl>
    <w:p w:rsidR="00C11130" w:rsidRPr="00C11130" w:rsidRDefault="00C11130" w:rsidP="00C11130">
      <w:pPr>
        <w:snapToGrid w:val="0"/>
        <w:jc w:val="center"/>
        <w:rPr>
          <w:rFonts w:ascii="Palatino Linotype" w:hAnsi="Palatino Linotype"/>
          <w:sz w:val="20"/>
          <w:szCs w:val="20"/>
          <w:lang w:bidi="en-US"/>
        </w:rPr>
      </w:pPr>
      <w:r w:rsidRPr="00C11130">
        <w:rPr>
          <w:rFonts w:ascii="Palatino Linotype" w:hAnsi="Palatino Linotype"/>
          <w:sz w:val="20"/>
          <w:szCs w:val="20"/>
          <w:vertAlign w:val="superscript"/>
          <w:lang w:bidi="en-US"/>
        </w:rPr>
        <w:t>1</w:t>
      </w:r>
      <w:r w:rsidRPr="00C11130">
        <w:rPr>
          <w:rFonts w:ascii="Palatino Linotype" w:hAnsi="Palatino Linotype"/>
          <w:sz w:val="20"/>
          <w:szCs w:val="20"/>
          <w:lang w:bidi="en-US"/>
        </w:rPr>
        <w:t xml:space="preserve"> Tables may have a footer.</w:t>
      </w:r>
    </w:p>
    <w:p w:rsidR="000B738C" w:rsidRDefault="000B738C" w:rsidP="000B738C">
      <w:pPr>
        <w:snapToGrid w:val="0"/>
        <w:jc w:val="both"/>
        <w:rPr>
          <w:rFonts w:ascii="Palatino Linotype" w:hAnsi="Palatino Linotype"/>
          <w:sz w:val="20"/>
          <w:szCs w:val="20"/>
        </w:rPr>
      </w:pPr>
    </w:p>
    <w:p w:rsidR="000B738C" w:rsidRPr="00C11130" w:rsidRDefault="000B738C" w:rsidP="000B738C">
      <w:pPr>
        <w:snapToGrid w:val="0"/>
        <w:jc w:val="both"/>
        <w:rPr>
          <w:rFonts w:ascii="Palatino Linotype" w:hAnsi="Palatino Linotype"/>
          <w:sz w:val="20"/>
          <w:szCs w:val="20"/>
        </w:rPr>
      </w:pPr>
      <w:r w:rsidRPr="00C11130">
        <w:rPr>
          <w:rFonts w:ascii="Palatino Linotype" w:hAnsi="Palatino Linotype"/>
          <w:sz w:val="20"/>
          <w:szCs w:val="20"/>
        </w:rPr>
        <w:t>Bulleted lists look like this:</w:t>
      </w:r>
    </w:p>
    <w:p w:rsidR="000B738C" w:rsidRPr="00C11130" w:rsidRDefault="000B738C" w:rsidP="000B738C">
      <w:pPr>
        <w:snapToGrid w:val="0"/>
        <w:ind w:left="360"/>
        <w:contextualSpacing/>
        <w:jc w:val="both"/>
        <w:rPr>
          <w:rFonts w:ascii="Palatino Linotype" w:hAnsi="Palatino Linotype"/>
          <w:sz w:val="20"/>
          <w:szCs w:val="20"/>
        </w:rPr>
      </w:pPr>
      <w:r w:rsidRPr="00C11130">
        <w:rPr>
          <w:rFonts w:ascii="Palatino Linotype" w:hAnsi="Palatino Linotype"/>
          <w:sz w:val="20"/>
          <w:szCs w:val="20"/>
        </w:rPr>
        <w:t>•</w:t>
      </w:r>
      <w:r w:rsidRPr="00C11130">
        <w:rPr>
          <w:rFonts w:ascii="Palatino Linotype" w:hAnsi="Palatino Linotype"/>
          <w:sz w:val="20"/>
          <w:szCs w:val="20"/>
        </w:rPr>
        <w:tab/>
        <w:t>First bullet</w:t>
      </w:r>
    </w:p>
    <w:p w:rsidR="000B738C" w:rsidRPr="00C11130" w:rsidRDefault="000B738C" w:rsidP="000B738C">
      <w:pPr>
        <w:snapToGrid w:val="0"/>
        <w:ind w:left="360"/>
        <w:contextualSpacing/>
        <w:jc w:val="both"/>
        <w:rPr>
          <w:rFonts w:ascii="Palatino Linotype" w:hAnsi="Palatino Linotype"/>
          <w:sz w:val="20"/>
          <w:szCs w:val="20"/>
        </w:rPr>
      </w:pPr>
      <w:r w:rsidRPr="00C11130">
        <w:rPr>
          <w:rFonts w:ascii="Palatino Linotype" w:hAnsi="Palatino Linotype"/>
          <w:sz w:val="20"/>
          <w:szCs w:val="20"/>
        </w:rPr>
        <w:t>•</w:t>
      </w:r>
      <w:r w:rsidRPr="00C11130">
        <w:rPr>
          <w:rFonts w:ascii="Palatino Linotype" w:hAnsi="Palatino Linotype"/>
          <w:sz w:val="20"/>
          <w:szCs w:val="20"/>
        </w:rPr>
        <w:tab/>
        <w:t>Second bullet</w:t>
      </w:r>
    </w:p>
    <w:p w:rsidR="000B738C" w:rsidRPr="00C11130" w:rsidRDefault="000B738C" w:rsidP="000B738C">
      <w:pPr>
        <w:snapToGrid w:val="0"/>
        <w:ind w:left="360"/>
        <w:jc w:val="both"/>
        <w:rPr>
          <w:rFonts w:ascii="Palatino Linotype" w:hAnsi="Palatino Linotype"/>
          <w:sz w:val="20"/>
          <w:szCs w:val="20"/>
        </w:rPr>
      </w:pPr>
      <w:r w:rsidRPr="00C11130">
        <w:rPr>
          <w:rFonts w:ascii="Palatino Linotype" w:hAnsi="Palatino Linotype"/>
          <w:sz w:val="20"/>
          <w:szCs w:val="20"/>
        </w:rPr>
        <w:t>•</w:t>
      </w:r>
      <w:r w:rsidRPr="00C11130">
        <w:rPr>
          <w:rFonts w:ascii="Palatino Linotype" w:hAnsi="Palatino Linotype"/>
          <w:sz w:val="20"/>
          <w:szCs w:val="20"/>
        </w:rPr>
        <w:tab/>
        <w:t>Third bullet</w:t>
      </w:r>
    </w:p>
    <w:p w:rsidR="000B738C" w:rsidRPr="00C11130" w:rsidRDefault="000B738C" w:rsidP="000B738C">
      <w:pPr>
        <w:snapToGrid w:val="0"/>
        <w:jc w:val="both"/>
        <w:rPr>
          <w:rFonts w:ascii="Palatino Linotype" w:hAnsi="Palatino Linotype"/>
          <w:sz w:val="20"/>
          <w:szCs w:val="20"/>
        </w:rPr>
      </w:pPr>
      <w:r w:rsidRPr="00C11130">
        <w:rPr>
          <w:rFonts w:ascii="Palatino Linotype" w:hAnsi="Palatino Linotype"/>
          <w:sz w:val="20"/>
          <w:szCs w:val="20"/>
        </w:rPr>
        <w:t>Numbered lists can be added as follows:</w:t>
      </w:r>
    </w:p>
    <w:p w:rsidR="000B738C" w:rsidRPr="00C11130" w:rsidRDefault="000B738C" w:rsidP="000B738C">
      <w:pPr>
        <w:snapToGrid w:val="0"/>
        <w:ind w:left="360"/>
        <w:contextualSpacing/>
        <w:jc w:val="both"/>
        <w:rPr>
          <w:rFonts w:ascii="Palatino Linotype" w:hAnsi="Palatino Linotype"/>
          <w:sz w:val="20"/>
          <w:szCs w:val="20"/>
        </w:rPr>
      </w:pPr>
      <w:r w:rsidRPr="00C11130">
        <w:rPr>
          <w:rFonts w:ascii="Palatino Linotype" w:hAnsi="Palatino Linotype"/>
          <w:sz w:val="20"/>
          <w:szCs w:val="20"/>
        </w:rPr>
        <w:t>1.</w:t>
      </w:r>
      <w:r w:rsidRPr="00C11130">
        <w:rPr>
          <w:rFonts w:ascii="Palatino Linotype" w:hAnsi="Palatino Linotype"/>
          <w:sz w:val="20"/>
          <w:szCs w:val="20"/>
        </w:rPr>
        <w:tab/>
        <w:t>First item</w:t>
      </w:r>
    </w:p>
    <w:p w:rsidR="000B738C" w:rsidRPr="00C11130" w:rsidRDefault="000B738C" w:rsidP="000B738C">
      <w:pPr>
        <w:snapToGrid w:val="0"/>
        <w:ind w:left="360"/>
        <w:contextualSpacing/>
        <w:jc w:val="both"/>
        <w:rPr>
          <w:rFonts w:ascii="Palatino Linotype" w:hAnsi="Palatino Linotype"/>
          <w:sz w:val="20"/>
          <w:szCs w:val="20"/>
        </w:rPr>
      </w:pPr>
      <w:r w:rsidRPr="00C11130">
        <w:rPr>
          <w:rFonts w:ascii="Palatino Linotype" w:hAnsi="Palatino Linotype"/>
          <w:sz w:val="20"/>
          <w:szCs w:val="20"/>
        </w:rPr>
        <w:t>2.</w:t>
      </w:r>
      <w:r w:rsidRPr="00C11130">
        <w:rPr>
          <w:rFonts w:ascii="Palatino Linotype" w:hAnsi="Palatino Linotype"/>
          <w:sz w:val="20"/>
          <w:szCs w:val="20"/>
        </w:rPr>
        <w:tab/>
        <w:t>Second item</w:t>
      </w:r>
    </w:p>
    <w:p w:rsidR="000B738C" w:rsidRPr="00C11130" w:rsidRDefault="000B738C" w:rsidP="000B738C">
      <w:pPr>
        <w:snapToGrid w:val="0"/>
        <w:ind w:left="360"/>
        <w:jc w:val="both"/>
        <w:rPr>
          <w:rFonts w:ascii="Palatino Linotype" w:hAnsi="Palatino Linotype"/>
          <w:sz w:val="20"/>
          <w:szCs w:val="20"/>
        </w:rPr>
      </w:pPr>
      <w:r w:rsidRPr="00C11130">
        <w:rPr>
          <w:rFonts w:ascii="Palatino Linotype" w:hAnsi="Palatino Linotype"/>
          <w:sz w:val="20"/>
          <w:szCs w:val="20"/>
        </w:rPr>
        <w:t>3.</w:t>
      </w:r>
      <w:r w:rsidRPr="00C11130">
        <w:rPr>
          <w:rFonts w:ascii="Palatino Linotype" w:hAnsi="Palatino Linotype"/>
          <w:sz w:val="20"/>
          <w:szCs w:val="20"/>
        </w:rPr>
        <w:tab/>
        <w:t>Third item</w:t>
      </w:r>
    </w:p>
    <w:p w:rsidR="000B738C" w:rsidRDefault="000B738C" w:rsidP="000B738C">
      <w:pPr>
        <w:snapToGrid w:val="0"/>
        <w:jc w:val="both"/>
        <w:rPr>
          <w:rFonts w:ascii="Palatino Linotype" w:hAnsi="Palatino Linotype"/>
          <w:sz w:val="20"/>
          <w:szCs w:val="20"/>
        </w:rPr>
      </w:pPr>
      <w:r w:rsidRPr="00C11130">
        <w:rPr>
          <w:rFonts w:ascii="Palatino Linotype" w:hAnsi="Palatino Linotype"/>
          <w:sz w:val="20"/>
          <w:szCs w:val="20"/>
        </w:rPr>
        <w:t>The text continues here.</w:t>
      </w:r>
    </w:p>
    <w:p w:rsidR="000B738C" w:rsidRDefault="000B738C" w:rsidP="00626F95">
      <w:pPr>
        <w:snapToGrid w:val="0"/>
        <w:jc w:val="both"/>
        <w:rPr>
          <w:rFonts w:ascii="Palatino Linotype" w:hAnsi="Palatino Linotype"/>
          <w:sz w:val="20"/>
          <w:szCs w:val="20"/>
        </w:rPr>
      </w:pPr>
    </w:p>
    <w:p w:rsidR="00932EB0" w:rsidRPr="006F58C6" w:rsidRDefault="00932EB0" w:rsidP="006F58C6">
      <w:pPr>
        <w:snapToGrid w:val="0"/>
        <w:jc w:val="both"/>
        <w:rPr>
          <w:rFonts w:ascii="Palatino Linotype" w:hAnsi="Palatino Linotype"/>
          <w:sz w:val="20"/>
          <w:szCs w:val="20"/>
          <w:lang w:bidi="en-US"/>
        </w:rPr>
      </w:pPr>
      <w:r w:rsidRPr="006F58C6">
        <w:rPr>
          <w:rFonts w:ascii="Palatino Linotype" w:hAnsi="Palatino Linotype"/>
          <w:sz w:val="20"/>
          <w:szCs w:val="20"/>
          <w:lang w:bidi="en-US"/>
        </w:rPr>
        <w:t>Formatting of Mathematical Components</w:t>
      </w:r>
    </w:p>
    <w:p w:rsidR="00932EB0" w:rsidRPr="00932EB0" w:rsidRDefault="00B1736D" w:rsidP="006F58C6">
      <w:pPr>
        <w:snapToGrid w:val="0"/>
        <w:ind w:firstLine="360"/>
        <w:jc w:val="both"/>
        <w:rPr>
          <w:rFonts w:ascii="Palatino Linotype" w:hAnsi="Palatino Linotype"/>
          <w:sz w:val="20"/>
          <w:szCs w:val="20"/>
          <w:lang w:bidi="en-US"/>
        </w:rPr>
      </w:pPr>
      <w:r>
        <w:rPr>
          <w:rFonts w:ascii="Palatino Linotype" w:hAnsi="Palatino Linotype"/>
          <w:sz w:val="20"/>
          <w:szCs w:val="20"/>
          <w:lang w:bidi="en-US"/>
        </w:rPr>
        <w:t xml:space="preserve">Please use Word’s native equation editor to create equations. </w:t>
      </w:r>
      <w:r w:rsidR="00932EB0" w:rsidRPr="00932EB0">
        <w:rPr>
          <w:rFonts w:ascii="Palatino Linotype" w:hAnsi="Palatino Linotype"/>
          <w:sz w:val="20"/>
          <w:szCs w:val="20"/>
          <w:lang w:bidi="en-US"/>
        </w:rPr>
        <w:t>This is an example of an equation:</w:t>
      </w:r>
    </w:p>
    <w:tbl>
      <w:tblPr>
        <w:tblW w:w="5000" w:type="pct"/>
        <w:jc w:val="center"/>
        <w:tblCellMar>
          <w:left w:w="0" w:type="dxa"/>
          <w:right w:w="0" w:type="dxa"/>
        </w:tblCellMar>
        <w:tblLook w:val="04A0" w:firstRow="1" w:lastRow="0" w:firstColumn="1" w:lastColumn="0" w:noHBand="0" w:noVBand="1"/>
      </w:tblPr>
      <w:tblGrid>
        <w:gridCol w:w="8899"/>
        <w:gridCol w:w="461"/>
      </w:tblGrid>
      <w:tr w:rsidR="00932EB0" w:rsidRPr="00932EB0" w:rsidTr="000D1C89">
        <w:trPr>
          <w:jc w:val="center"/>
        </w:trPr>
        <w:tc>
          <w:tcPr>
            <w:tcW w:w="4754" w:type="pct"/>
          </w:tcPr>
          <w:p w:rsidR="00932EB0" w:rsidRPr="00932EB0" w:rsidRDefault="00B1736D" w:rsidP="00B1736D">
            <w:pPr>
              <w:snapToGrid w:val="0"/>
              <w:jc w:val="center"/>
              <w:rPr>
                <w:rFonts w:ascii="Palatino Linotype" w:hAnsi="Palatino Linotype"/>
                <w:sz w:val="20"/>
                <w:szCs w:val="20"/>
                <w:lang w:bidi="en-US"/>
              </w:rPr>
            </w:pPr>
            <m:oMath>
              <m:r>
                <w:rPr>
                  <w:rFonts w:ascii="Cambria Math" w:hAnsi="Cambria Math"/>
                  <w:sz w:val="20"/>
                  <w:szCs w:val="20"/>
                  <w:lang w:bidi="en-US"/>
                </w:rPr>
                <m:t>f</m:t>
              </m:r>
              <m:d>
                <m:dPr>
                  <m:ctrlPr>
                    <w:rPr>
                      <w:rFonts w:ascii="Cambria Math" w:hAnsi="Cambria Math"/>
                      <w:i/>
                      <w:sz w:val="20"/>
                      <w:szCs w:val="20"/>
                      <w:lang w:bidi="en-US"/>
                    </w:rPr>
                  </m:ctrlPr>
                </m:dPr>
                <m:e>
                  <m:r>
                    <w:rPr>
                      <w:rFonts w:ascii="Cambria Math" w:hAnsi="Cambria Math"/>
                      <w:sz w:val="20"/>
                      <w:szCs w:val="20"/>
                      <w:lang w:bidi="en-US"/>
                    </w:rPr>
                    <m:t>x</m:t>
                  </m:r>
                </m:e>
              </m:d>
              <m:r>
                <w:rPr>
                  <w:rFonts w:ascii="Cambria Math" w:hAnsi="Cambria Math"/>
                  <w:sz w:val="20"/>
                  <w:szCs w:val="20"/>
                  <w:lang w:bidi="en-US"/>
                </w:rPr>
                <m:t>=a+bx+c</m:t>
              </m:r>
              <m:sSup>
                <m:sSupPr>
                  <m:ctrlPr>
                    <w:rPr>
                      <w:rFonts w:ascii="Cambria Math" w:hAnsi="Cambria Math"/>
                      <w:i/>
                      <w:sz w:val="20"/>
                      <w:szCs w:val="20"/>
                      <w:lang w:bidi="en-US"/>
                    </w:rPr>
                  </m:ctrlPr>
                </m:sSupPr>
                <m:e>
                  <m:r>
                    <w:rPr>
                      <w:rFonts w:ascii="Cambria Math" w:hAnsi="Cambria Math"/>
                      <w:sz w:val="20"/>
                      <w:szCs w:val="20"/>
                      <w:lang w:bidi="en-US"/>
                    </w:rPr>
                    <m:t>x</m:t>
                  </m:r>
                </m:e>
                <m:sup>
                  <m:r>
                    <w:rPr>
                      <w:rFonts w:ascii="Cambria Math" w:hAnsi="Cambria Math"/>
                      <w:sz w:val="20"/>
                      <w:szCs w:val="20"/>
                      <w:lang w:bidi="en-US"/>
                    </w:rPr>
                    <m:t>2</m:t>
                  </m:r>
                </m:sup>
              </m:sSup>
            </m:oMath>
            <w:r w:rsidR="00932EB0" w:rsidRPr="00932EB0">
              <w:rPr>
                <w:rFonts w:ascii="Palatino Linotype" w:hAnsi="Palatino Linotype"/>
                <w:sz w:val="20"/>
                <w:szCs w:val="20"/>
                <w:lang w:bidi="en-US"/>
              </w:rPr>
              <w:t>,</w:t>
            </w:r>
          </w:p>
        </w:tc>
        <w:tc>
          <w:tcPr>
            <w:tcW w:w="246" w:type="pct"/>
            <w:vAlign w:val="center"/>
          </w:tcPr>
          <w:p w:rsidR="00932EB0" w:rsidRPr="00932EB0" w:rsidRDefault="00932EB0" w:rsidP="00932EB0">
            <w:pPr>
              <w:snapToGrid w:val="0"/>
              <w:rPr>
                <w:rFonts w:ascii="Palatino Linotype" w:hAnsi="Palatino Linotype"/>
                <w:sz w:val="20"/>
                <w:szCs w:val="20"/>
                <w:lang w:bidi="en-US"/>
              </w:rPr>
            </w:pPr>
            <w:r w:rsidRPr="00932EB0">
              <w:rPr>
                <w:rFonts w:ascii="Palatino Linotype" w:hAnsi="Palatino Linotype"/>
                <w:sz w:val="20"/>
                <w:szCs w:val="20"/>
                <w:lang w:bidi="en-US"/>
              </w:rPr>
              <w:t>(1)</w:t>
            </w:r>
          </w:p>
        </w:tc>
      </w:tr>
    </w:tbl>
    <w:p w:rsidR="00932EB0" w:rsidRPr="00932EB0" w:rsidRDefault="00932EB0" w:rsidP="00626F95">
      <w:pPr>
        <w:snapToGrid w:val="0"/>
        <w:jc w:val="both"/>
        <w:rPr>
          <w:rFonts w:ascii="Palatino Linotype" w:hAnsi="Palatino Linotype"/>
          <w:sz w:val="20"/>
          <w:szCs w:val="20"/>
          <w:lang w:bidi="en-US"/>
        </w:rPr>
      </w:pPr>
      <w:proofErr w:type="gramStart"/>
      <w:r w:rsidRPr="00932EB0">
        <w:rPr>
          <w:rFonts w:ascii="Palatino Linotype" w:hAnsi="Palatino Linotype"/>
          <w:sz w:val="20"/>
          <w:szCs w:val="20"/>
          <w:lang w:bidi="en-US"/>
        </w:rPr>
        <w:t>the</w:t>
      </w:r>
      <w:proofErr w:type="gramEnd"/>
      <w:r w:rsidRPr="00932EB0">
        <w:rPr>
          <w:rFonts w:ascii="Palatino Linotype" w:hAnsi="Palatino Linotype"/>
          <w:sz w:val="20"/>
          <w:szCs w:val="20"/>
          <w:lang w:bidi="en-US"/>
        </w:rPr>
        <w:t xml:space="preserve"> text following an equation need not be a new paragraph. Please punctuate equations as regular text.</w:t>
      </w:r>
      <w:r w:rsidR="00B1736D">
        <w:rPr>
          <w:rFonts w:ascii="Palatino Linotype" w:hAnsi="Palatino Linotype"/>
          <w:sz w:val="20"/>
          <w:szCs w:val="20"/>
          <w:lang w:bidi="en-US"/>
        </w:rPr>
        <w:t xml:space="preserve"> </w:t>
      </w:r>
    </w:p>
    <w:p w:rsidR="00932EB0" w:rsidRPr="00932EB0" w:rsidRDefault="00932EB0" w:rsidP="00626F95">
      <w:pPr>
        <w:snapToGrid w:val="0"/>
        <w:spacing w:before="360"/>
        <w:jc w:val="both"/>
        <w:rPr>
          <w:rFonts w:ascii="Palatino Linotype" w:hAnsi="Palatino Linotype"/>
          <w:b/>
          <w:sz w:val="20"/>
          <w:szCs w:val="20"/>
          <w:lang w:bidi="en-US"/>
        </w:rPr>
      </w:pPr>
      <w:r w:rsidRPr="00932EB0">
        <w:rPr>
          <w:rFonts w:ascii="Palatino Linotype" w:hAnsi="Palatino Linotype"/>
          <w:b/>
          <w:sz w:val="20"/>
          <w:szCs w:val="20"/>
          <w:lang w:bidi="en-US"/>
        </w:rPr>
        <w:t>4. Discussion</w:t>
      </w:r>
      <w:r w:rsidR="000B738C">
        <w:rPr>
          <w:rFonts w:ascii="Palatino Linotype" w:hAnsi="Palatino Linotype"/>
          <w:b/>
          <w:sz w:val="20"/>
          <w:szCs w:val="20"/>
          <w:lang w:bidi="en-US"/>
        </w:rPr>
        <w:t xml:space="preserve"> and Synthesis</w:t>
      </w:r>
    </w:p>
    <w:p w:rsidR="00932EB0" w:rsidRPr="00932EB0" w:rsidRDefault="00932EB0" w:rsidP="00626F95">
      <w:pPr>
        <w:snapToGrid w:val="0"/>
        <w:jc w:val="both"/>
        <w:rPr>
          <w:rFonts w:ascii="Palatino Linotype" w:hAnsi="Palatino Linotype"/>
          <w:sz w:val="20"/>
          <w:szCs w:val="20"/>
          <w:lang w:bidi="en-US"/>
        </w:rPr>
      </w:pPr>
      <w:bookmarkStart w:id="0" w:name="OLE_LINK4"/>
      <w:bookmarkStart w:id="1" w:name="OLE_LINK5"/>
      <w:r w:rsidRPr="00932EB0">
        <w:rPr>
          <w:rFonts w:ascii="Palatino Linotype" w:hAnsi="Palatino Linotype"/>
          <w:sz w:val="20"/>
          <w:szCs w:val="20"/>
          <w:lang w:bidi="en-US"/>
        </w:rPr>
        <w:t xml:space="preserve">Authors should discuss the results </w:t>
      </w:r>
      <w:r w:rsidR="000B738C">
        <w:rPr>
          <w:rFonts w:ascii="Palatino Linotype" w:hAnsi="Palatino Linotype"/>
          <w:sz w:val="20"/>
          <w:szCs w:val="20"/>
          <w:lang w:bidi="en-US"/>
        </w:rPr>
        <w:t xml:space="preserve">of all studies </w:t>
      </w:r>
      <w:r w:rsidRPr="00932EB0">
        <w:rPr>
          <w:rFonts w:ascii="Palatino Linotype" w:hAnsi="Palatino Linotype"/>
          <w:sz w:val="20"/>
          <w:szCs w:val="20"/>
          <w:lang w:bidi="en-US"/>
        </w:rPr>
        <w:t xml:space="preserve">and how they can be interpreted in perspective of previous studies and of the working hypotheses. The findings and their implications should be discussed in the broadest context possible. Future research directions may also be </w:t>
      </w:r>
      <w:r w:rsidR="000B738C">
        <w:rPr>
          <w:rFonts w:ascii="Palatino Linotype" w:hAnsi="Palatino Linotype"/>
          <w:sz w:val="20"/>
          <w:szCs w:val="20"/>
          <w:lang w:bidi="en-US"/>
        </w:rPr>
        <w:t>suggeste</w:t>
      </w:r>
      <w:r w:rsidRPr="00932EB0">
        <w:rPr>
          <w:rFonts w:ascii="Palatino Linotype" w:hAnsi="Palatino Linotype"/>
          <w:sz w:val="20"/>
          <w:szCs w:val="20"/>
          <w:lang w:bidi="en-US"/>
        </w:rPr>
        <w:t>d.</w:t>
      </w:r>
    </w:p>
    <w:bookmarkEnd w:id="0"/>
    <w:bookmarkEnd w:id="1"/>
    <w:p w:rsidR="00932EB0" w:rsidRPr="00932EB0" w:rsidRDefault="00932EB0" w:rsidP="00626F95">
      <w:pPr>
        <w:snapToGrid w:val="0"/>
        <w:spacing w:before="360"/>
        <w:jc w:val="both"/>
        <w:rPr>
          <w:rFonts w:ascii="Palatino Linotype" w:hAnsi="Palatino Linotype"/>
          <w:b/>
          <w:sz w:val="20"/>
          <w:szCs w:val="20"/>
          <w:lang w:bidi="en-US"/>
        </w:rPr>
      </w:pPr>
      <w:r w:rsidRPr="00932EB0">
        <w:rPr>
          <w:rFonts w:ascii="Palatino Linotype" w:hAnsi="Palatino Linotype"/>
          <w:b/>
          <w:sz w:val="20"/>
          <w:szCs w:val="20"/>
          <w:lang w:bidi="en-US"/>
        </w:rPr>
        <w:t>5. Conclusions</w:t>
      </w:r>
    </w:p>
    <w:p w:rsidR="00932EB0" w:rsidRDefault="00932EB0" w:rsidP="00626F95">
      <w:pPr>
        <w:snapToGrid w:val="0"/>
        <w:jc w:val="both"/>
        <w:rPr>
          <w:rFonts w:ascii="Palatino Linotype" w:hAnsi="Palatino Linotype"/>
          <w:sz w:val="20"/>
          <w:szCs w:val="20"/>
          <w:lang w:bidi="en-US"/>
        </w:rPr>
      </w:pPr>
      <w:r w:rsidRPr="00932EB0">
        <w:rPr>
          <w:rFonts w:ascii="Palatino Linotype" w:hAnsi="Palatino Linotype"/>
          <w:sz w:val="20"/>
          <w:szCs w:val="20"/>
          <w:lang w:bidi="en-US"/>
        </w:rPr>
        <w:t>This section is not mandatory, but can be added to the manuscript if the discussion is unusually long or complex.</w:t>
      </w:r>
    </w:p>
    <w:p w:rsidR="00B1736D" w:rsidRPr="00932EB0" w:rsidRDefault="00B1736D" w:rsidP="00626F95">
      <w:pPr>
        <w:snapToGrid w:val="0"/>
        <w:jc w:val="both"/>
        <w:rPr>
          <w:rFonts w:ascii="Palatino Linotype" w:hAnsi="Palatino Linotype"/>
          <w:sz w:val="20"/>
          <w:szCs w:val="20"/>
          <w:lang w:bidi="en-US"/>
        </w:rPr>
      </w:pPr>
    </w:p>
    <w:p w:rsidR="00334B2A" w:rsidRDefault="00334B2A" w:rsidP="00334B2A">
      <w:pPr>
        <w:snapToGrid w:val="0"/>
        <w:jc w:val="both"/>
        <w:rPr>
          <w:rFonts w:ascii="Palatino Linotype" w:hAnsi="Palatino Linotype"/>
          <w:sz w:val="20"/>
          <w:szCs w:val="20"/>
          <w:lang w:bidi="en-US"/>
        </w:rPr>
      </w:pPr>
      <w:r w:rsidRPr="00932EB0">
        <w:rPr>
          <w:rFonts w:ascii="Palatino Linotype" w:hAnsi="Palatino Linotype"/>
          <w:b/>
          <w:sz w:val="20"/>
          <w:szCs w:val="20"/>
          <w:lang w:bidi="en-US"/>
        </w:rPr>
        <w:t>Supplementary Materials:</w:t>
      </w:r>
      <w:r w:rsidRPr="00932EB0">
        <w:rPr>
          <w:rFonts w:ascii="Palatino Linotype" w:hAnsi="Palatino Linotype"/>
          <w:sz w:val="20"/>
          <w:szCs w:val="20"/>
          <w:lang w:bidi="en-US"/>
        </w:rPr>
        <w:t xml:space="preserve"> The following are available online at www.mdpi.com/xxx/s1, Figure S1: title, Table S1: title, Video S1: title. </w:t>
      </w:r>
    </w:p>
    <w:p w:rsidR="00932EB0" w:rsidRPr="00932EB0" w:rsidRDefault="00932EB0" w:rsidP="00626F95">
      <w:pPr>
        <w:snapToGrid w:val="0"/>
        <w:spacing w:before="240"/>
        <w:jc w:val="both"/>
        <w:rPr>
          <w:rFonts w:ascii="Palatino Linotype" w:hAnsi="Palatino Linotype"/>
          <w:b/>
          <w:sz w:val="20"/>
          <w:szCs w:val="20"/>
          <w:lang w:bidi="en-US"/>
        </w:rPr>
      </w:pPr>
      <w:r w:rsidRPr="00932EB0">
        <w:rPr>
          <w:rFonts w:ascii="Palatino Linotype" w:hAnsi="Palatino Linotype"/>
          <w:b/>
          <w:sz w:val="20"/>
          <w:szCs w:val="20"/>
          <w:lang w:bidi="en-US"/>
        </w:rPr>
        <w:t>Appendix A</w:t>
      </w:r>
    </w:p>
    <w:p w:rsidR="00932EB0" w:rsidRPr="00932EB0" w:rsidRDefault="00932EB0" w:rsidP="00626F95">
      <w:pPr>
        <w:snapToGrid w:val="0"/>
        <w:jc w:val="both"/>
        <w:rPr>
          <w:rFonts w:ascii="Palatino Linotype" w:hAnsi="Palatino Linotype"/>
          <w:sz w:val="20"/>
          <w:szCs w:val="20"/>
          <w:lang w:bidi="en-US"/>
        </w:rPr>
      </w:pPr>
      <w:r w:rsidRPr="00932EB0">
        <w:rPr>
          <w:rFonts w:ascii="Palatino Linotype" w:hAnsi="Palatino Linotype"/>
          <w:sz w:val="20"/>
          <w:szCs w:val="20"/>
          <w:lang w:bidi="en-US"/>
        </w:rPr>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E21C16" w:rsidRDefault="00E21C16" w:rsidP="00626F95">
      <w:pPr>
        <w:snapToGrid w:val="0"/>
        <w:jc w:val="both"/>
        <w:rPr>
          <w:rFonts w:ascii="Palatino Linotype" w:hAnsi="Palatino Linotype"/>
          <w:b/>
          <w:sz w:val="20"/>
          <w:szCs w:val="20"/>
        </w:rPr>
      </w:pPr>
      <w:bookmarkStart w:id="2" w:name="_GoBack"/>
      <w:bookmarkEnd w:id="2"/>
    </w:p>
    <w:p w:rsidR="00AC5A7E" w:rsidRPr="00AC5A7E" w:rsidRDefault="00AC5A7E" w:rsidP="00626F95">
      <w:pPr>
        <w:snapToGrid w:val="0"/>
        <w:jc w:val="both"/>
        <w:rPr>
          <w:rFonts w:ascii="Palatino Linotype" w:hAnsi="Palatino Linotype"/>
          <w:b/>
          <w:sz w:val="20"/>
          <w:szCs w:val="20"/>
        </w:rPr>
      </w:pPr>
      <w:r w:rsidRPr="00AC5A7E">
        <w:rPr>
          <w:rFonts w:ascii="Palatino Linotype" w:hAnsi="Palatino Linotype"/>
          <w:b/>
          <w:sz w:val="20"/>
          <w:szCs w:val="20"/>
        </w:rPr>
        <w:t>References:</w:t>
      </w:r>
    </w:p>
    <w:p w:rsidR="00AC5A7E" w:rsidRPr="00AC5A7E" w:rsidRDefault="00AC5A7E" w:rsidP="00626F95">
      <w:pPr>
        <w:pStyle w:val="Bibliography"/>
        <w:ind w:left="720" w:hanging="720"/>
        <w:jc w:val="both"/>
        <w:rPr>
          <w:rFonts w:ascii="Palatino Linotype" w:hAnsi="Palatino Linotype"/>
          <w:noProof/>
          <w:sz w:val="20"/>
          <w:szCs w:val="20"/>
        </w:rPr>
      </w:pPr>
      <w:r w:rsidRPr="00AC5A7E">
        <w:rPr>
          <w:rFonts w:ascii="Palatino Linotype" w:hAnsi="Palatino Linotype"/>
          <w:sz w:val="20"/>
          <w:szCs w:val="20"/>
        </w:rPr>
        <w:fldChar w:fldCharType="begin"/>
      </w:r>
      <w:r w:rsidRPr="00AC5A7E">
        <w:rPr>
          <w:rFonts w:ascii="Palatino Linotype" w:hAnsi="Palatino Linotype"/>
          <w:sz w:val="20"/>
          <w:szCs w:val="20"/>
        </w:rPr>
        <w:instrText xml:space="preserve"> BIBLIOGRAPHY  \l 1033 </w:instrText>
      </w:r>
      <w:r w:rsidRPr="00AC5A7E">
        <w:rPr>
          <w:rFonts w:ascii="Palatino Linotype" w:hAnsi="Palatino Linotype"/>
          <w:sz w:val="20"/>
          <w:szCs w:val="20"/>
        </w:rPr>
        <w:fldChar w:fldCharType="separate"/>
      </w:r>
      <w:r w:rsidRPr="00AC5A7E">
        <w:rPr>
          <w:rFonts w:ascii="Palatino Linotype" w:hAnsi="Palatino Linotype"/>
          <w:noProof/>
          <w:sz w:val="20"/>
          <w:szCs w:val="20"/>
        </w:rPr>
        <w:t xml:space="preserve">Bollen, K. A. (1989). </w:t>
      </w:r>
      <w:r w:rsidRPr="00AC5A7E">
        <w:rPr>
          <w:rFonts w:ascii="Palatino Linotype" w:hAnsi="Palatino Linotype"/>
          <w:i/>
          <w:iCs/>
          <w:noProof/>
          <w:sz w:val="20"/>
          <w:szCs w:val="20"/>
        </w:rPr>
        <w:t>Structural Equations with Latent Variables.</w:t>
      </w:r>
      <w:r w:rsidRPr="00AC5A7E">
        <w:rPr>
          <w:rFonts w:ascii="Palatino Linotype" w:hAnsi="Palatino Linotype"/>
          <w:noProof/>
          <w:sz w:val="20"/>
          <w:szCs w:val="20"/>
        </w:rPr>
        <w:t xml:space="preserve"> New York, NY: Wiley.</w:t>
      </w:r>
    </w:p>
    <w:p w:rsidR="00AC5A7E" w:rsidRPr="00AC5A7E" w:rsidRDefault="00AC5A7E" w:rsidP="00626F95">
      <w:pPr>
        <w:pStyle w:val="Bibliography"/>
        <w:ind w:left="720" w:hanging="720"/>
        <w:jc w:val="both"/>
        <w:rPr>
          <w:rFonts w:ascii="Palatino Linotype" w:hAnsi="Palatino Linotype"/>
          <w:noProof/>
          <w:sz w:val="20"/>
          <w:szCs w:val="20"/>
        </w:rPr>
      </w:pPr>
      <w:r w:rsidRPr="00AC5A7E">
        <w:rPr>
          <w:rFonts w:ascii="Palatino Linotype" w:hAnsi="Palatino Linotype"/>
          <w:noProof/>
          <w:sz w:val="20"/>
          <w:szCs w:val="20"/>
        </w:rPr>
        <w:lastRenderedPageBreak/>
        <w:t xml:space="preserve">Thornton, R. K., &amp; Sokoloff, D. R. (1998). Assessing student learning of Newton’s laws: The force and motion conceptual evaluation and the evaluation of active learning laboratory and lecture curricula. </w:t>
      </w:r>
      <w:r w:rsidRPr="00AC5A7E">
        <w:rPr>
          <w:rFonts w:ascii="Palatino Linotype" w:hAnsi="Palatino Linotype"/>
          <w:i/>
          <w:iCs/>
          <w:noProof/>
          <w:sz w:val="20"/>
          <w:szCs w:val="20"/>
        </w:rPr>
        <w:t>Am. J. Phys., 66</w:t>
      </w:r>
      <w:r w:rsidRPr="00AC5A7E">
        <w:rPr>
          <w:rFonts w:ascii="Palatino Linotype" w:hAnsi="Palatino Linotype"/>
          <w:noProof/>
          <w:sz w:val="20"/>
          <w:szCs w:val="20"/>
        </w:rPr>
        <w:t>(4), 338-352.</w:t>
      </w:r>
    </w:p>
    <w:p w:rsidR="00AC5A7E" w:rsidRPr="00FC6364" w:rsidRDefault="00AC5A7E" w:rsidP="00626F95">
      <w:pPr>
        <w:snapToGrid w:val="0"/>
        <w:jc w:val="both"/>
        <w:rPr>
          <w:rFonts w:ascii="Palatino Linotype" w:hAnsi="Palatino Linotype"/>
          <w:sz w:val="20"/>
          <w:szCs w:val="20"/>
        </w:rPr>
      </w:pPr>
      <w:r w:rsidRPr="00AC5A7E">
        <w:rPr>
          <w:rFonts w:ascii="Palatino Linotype" w:hAnsi="Palatino Linotype"/>
          <w:sz w:val="20"/>
          <w:szCs w:val="20"/>
        </w:rPr>
        <w:fldChar w:fldCharType="end"/>
      </w:r>
    </w:p>
    <w:sectPr w:rsidR="00AC5A7E" w:rsidRPr="00FC6364" w:rsidSect="00325D4F">
      <w:footerReference w:type="default" r:id="rId7"/>
      <w:headerReference w:type="first" r:id="rId8"/>
      <w:footerReference w:type="first" r:id="rId9"/>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F5D" w:rsidRDefault="00B97F5D" w:rsidP="00613F29">
      <w:pPr>
        <w:spacing w:after="0"/>
      </w:pPr>
      <w:r>
        <w:separator/>
      </w:r>
    </w:p>
  </w:endnote>
  <w:endnote w:type="continuationSeparator" w:id="0">
    <w:p w:rsidR="00B97F5D" w:rsidRDefault="00B97F5D" w:rsidP="00613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53" w:rsidRPr="00564E53" w:rsidRDefault="00564E53">
    <w:pPr>
      <w:pStyle w:val="Footer"/>
      <w:rPr>
        <w:rFonts w:ascii="Palatino Linotype" w:hAnsi="Palatino Linotype"/>
        <w:sz w:val="20"/>
      </w:rPr>
    </w:pPr>
    <w:r w:rsidRPr="00B66D7B">
      <w:rPr>
        <w:rFonts w:ascii="Palatino Linotype" w:hAnsi="Palatino Linotype"/>
        <w:sz w:val="20"/>
      </w:rPr>
      <w:t xml:space="preserve">REAL </w:t>
    </w:r>
    <w:r w:rsidR="00334B2A">
      <w:rPr>
        <w:rFonts w:ascii="Palatino Linotype" w:hAnsi="Palatino Linotype"/>
        <w:sz w:val="20"/>
      </w:rPr>
      <w:t>2020, x</w:t>
    </w:r>
    <w:r w:rsidRPr="00B66D7B">
      <w:rPr>
        <w:rFonts w:ascii="Palatino Linotype" w:hAnsi="Palatino Linotype"/>
        <w:sz w:val="20"/>
      </w:rPr>
      <w:t xml:space="preserve">(x), </w:t>
    </w:r>
    <w:proofErr w:type="spellStart"/>
    <w:r w:rsidRPr="00B66D7B">
      <w:rPr>
        <w:rFonts w:ascii="Palatino Linotype" w:hAnsi="Palatino Linotype"/>
        <w:sz w:val="20"/>
      </w:rPr>
      <w:t>pp</w:t>
    </w:r>
    <w:proofErr w:type="spellEnd"/>
    <w:r w:rsidRPr="00B66D7B">
      <w:rPr>
        <w:rFonts w:ascii="Palatino Linotype" w:hAnsi="Palatino Linotype"/>
        <w:sz w:val="20"/>
      </w:rPr>
      <w:t xml:space="preserve">; </w:t>
    </w:r>
    <w:proofErr w:type="spellStart"/>
    <w:r w:rsidRPr="00B66D7B">
      <w:rPr>
        <w:rFonts w:ascii="Palatino Linotype" w:hAnsi="Palatino Linotype"/>
        <w:sz w:val="20"/>
      </w:rPr>
      <w:t>doi</w:t>
    </w:r>
    <w:proofErr w:type="spellEnd"/>
    <w:r w:rsidRPr="00B66D7B">
      <w:rPr>
        <w:rFonts w:ascii="Palatino Linotype" w:hAnsi="Palatino Linotype"/>
        <w:sz w:val="20"/>
      </w:rPr>
      <w:t>:</w:t>
    </w:r>
    <w:r w:rsidRPr="00B66D7B">
      <w:rPr>
        <w:rFonts w:ascii="Palatino Linotype" w:hAnsi="Palatino Linotype"/>
        <w:sz w:val="20"/>
      </w:rPr>
      <w:tab/>
    </w:r>
    <w:r w:rsidRPr="00B66D7B">
      <w:rPr>
        <w:rFonts w:ascii="Palatino Linotype" w:hAnsi="Palatino Linotype"/>
        <w:sz w:val="20"/>
      </w:rPr>
      <w:tab/>
    </w:r>
    <w:sdt>
      <w:sdtPr>
        <w:rPr>
          <w:rFonts w:ascii="Palatino Linotype" w:hAnsi="Palatino Linotype"/>
          <w:sz w:val="20"/>
        </w:rPr>
        <w:id w:val="163212689"/>
        <w:docPartObj>
          <w:docPartGallery w:val="Page Numbers (Bottom of Page)"/>
          <w:docPartUnique/>
        </w:docPartObj>
      </w:sdtPr>
      <w:sdtEndPr>
        <w:rPr>
          <w:noProof/>
        </w:rPr>
      </w:sdtEndPr>
      <w:sdtContent>
        <w:r w:rsidRPr="00B66D7B">
          <w:rPr>
            <w:rFonts w:ascii="Palatino Linotype" w:hAnsi="Palatino Linotype"/>
            <w:sz w:val="20"/>
          </w:rPr>
          <w:fldChar w:fldCharType="begin"/>
        </w:r>
        <w:r w:rsidRPr="00B66D7B">
          <w:rPr>
            <w:rFonts w:ascii="Palatino Linotype" w:hAnsi="Palatino Linotype"/>
            <w:sz w:val="20"/>
          </w:rPr>
          <w:instrText xml:space="preserve"> PAGE   \* MERGEFORMAT </w:instrText>
        </w:r>
        <w:r w:rsidRPr="00B66D7B">
          <w:rPr>
            <w:rFonts w:ascii="Palatino Linotype" w:hAnsi="Palatino Linotype"/>
            <w:sz w:val="20"/>
          </w:rPr>
          <w:fldChar w:fldCharType="separate"/>
        </w:r>
        <w:r w:rsidR="00E21C16">
          <w:rPr>
            <w:rFonts w:ascii="Palatino Linotype" w:hAnsi="Palatino Linotype"/>
            <w:noProof/>
            <w:sz w:val="20"/>
          </w:rPr>
          <w:t>5</w:t>
        </w:r>
        <w:r w:rsidRPr="00B66D7B">
          <w:rPr>
            <w:rFonts w:ascii="Palatino Linotype" w:hAnsi="Palatino Linotype"/>
            <w:noProof/>
            <w:sz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F29" w:rsidRPr="00B66D7B" w:rsidRDefault="00613F29" w:rsidP="00613F29">
    <w:pPr>
      <w:pStyle w:val="Footer"/>
      <w:rPr>
        <w:rFonts w:ascii="Palatino Linotype" w:hAnsi="Palatino Linotype"/>
        <w:sz w:val="20"/>
      </w:rPr>
    </w:pPr>
    <w:r w:rsidRPr="00B66D7B">
      <w:rPr>
        <w:rFonts w:ascii="Palatino Linotype" w:hAnsi="Palatino Linotype"/>
        <w:sz w:val="20"/>
      </w:rPr>
      <w:t>REAL</w:t>
    </w:r>
    <w:r w:rsidR="00334B2A">
      <w:rPr>
        <w:rFonts w:ascii="Palatino Linotype" w:hAnsi="Palatino Linotype"/>
        <w:sz w:val="20"/>
      </w:rPr>
      <w:t xml:space="preserve"> 2020</w:t>
    </w:r>
    <w:r w:rsidRPr="00B66D7B">
      <w:rPr>
        <w:rFonts w:ascii="Palatino Linotype" w:hAnsi="Palatino Linotype"/>
        <w:sz w:val="20"/>
      </w:rPr>
      <w:t xml:space="preserve">, </w:t>
    </w:r>
    <w:r w:rsidR="00334B2A">
      <w:rPr>
        <w:rFonts w:ascii="Palatino Linotype" w:hAnsi="Palatino Linotype"/>
        <w:sz w:val="20"/>
      </w:rPr>
      <w:t>x</w:t>
    </w:r>
    <w:r w:rsidRPr="00B66D7B">
      <w:rPr>
        <w:rFonts w:ascii="Palatino Linotype" w:hAnsi="Palatino Linotype"/>
        <w:sz w:val="20"/>
      </w:rPr>
      <w:t xml:space="preserve">(x), </w:t>
    </w:r>
    <w:proofErr w:type="spellStart"/>
    <w:r w:rsidRPr="00B66D7B">
      <w:rPr>
        <w:rFonts w:ascii="Palatino Linotype" w:hAnsi="Palatino Linotype"/>
        <w:sz w:val="20"/>
      </w:rPr>
      <w:t>pp</w:t>
    </w:r>
    <w:proofErr w:type="spellEnd"/>
    <w:r w:rsidRPr="00B66D7B">
      <w:rPr>
        <w:rFonts w:ascii="Palatino Linotype" w:hAnsi="Palatino Linotype"/>
        <w:sz w:val="20"/>
      </w:rPr>
      <w:t xml:space="preserve">; </w:t>
    </w:r>
    <w:proofErr w:type="spellStart"/>
    <w:r w:rsidRPr="00B66D7B">
      <w:rPr>
        <w:rFonts w:ascii="Palatino Linotype" w:hAnsi="Palatino Linotype"/>
        <w:sz w:val="20"/>
      </w:rPr>
      <w:t>doi</w:t>
    </w:r>
    <w:proofErr w:type="spellEnd"/>
    <w:r w:rsidRPr="00B66D7B">
      <w:rPr>
        <w:rFonts w:ascii="Palatino Linotype" w:hAnsi="Palatino Linotype"/>
        <w:sz w:val="20"/>
      </w:rPr>
      <w:t>:</w:t>
    </w:r>
    <w:r w:rsidRPr="00B66D7B">
      <w:rPr>
        <w:rFonts w:ascii="Palatino Linotype" w:hAnsi="Palatino Linotype"/>
        <w:sz w:val="20"/>
      </w:rPr>
      <w:tab/>
    </w:r>
    <w:r w:rsidRPr="00B66D7B">
      <w:rPr>
        <w:rFonts w:ascii="Palatino Linotype" w:hAnsi="Palatino Linotype"/>
        <w:sz w:val="20"/>
      </w:rPr>
      <w:tab/>
    </w:r>
    <w:sdt>
      <w:sdtPr>
        <w:rPr>
          <w:rFonts w:ascii="Palatino Linotype" w:hAnsi="Palatino Linotype"/>
          <w:sz w:val="20"/>
        </w:rPr>
        <w:id w:val="-487556053"/>
        <w:docPartObj>
          <w:docPartGallery w:val="Page Numbers (Bottom of Page)"/>
          <w:docPartUnique/>
        </w:docPartObj>
      </w:sdtPr>
      <w:sdtEndPr>
        <w:rPr>
          <w:noProof/>
        </w:rPr>
      </w:sdtEndPr>
      <w:sdtContent>
        <w:r w:rsidRPr="00B66D7B">
          <w:rPr>
            <w:rFonts w:ascii="Palatino Linotype" w:hAnsi="Palatino Linotype"/>
            <w:sz w:val="20"/>
          </w:rPr>
          <w:fldChar w:fldCharType="begin"/>
        </w:r>
        <w:r w:rsidRPr="00B66D7B">
          <w:rPr>
            <w:rFonts w:ascii="Palatino Linotype" w:hAnsi="Palatino Linotype"/>
            <w:sz w:val="20"/>
          </w:rPr>
          <w:instrText xml:space="preserve"> PAGE   \* MERGEFORMAT </w:instrText>
        </w:r>
        <w:r w:rsidRPr="00B66D7B">
          <w:rPr>
            <w:rFonts w:ascii="Palatino Linotype" w:hAnsi="Palatino Linotype"/>
            <w:sz w:val="20"/>
          </w:rPr>
          <w:fldChar w:fldCharType="separate"/>
        </w:r>
        <w:r w:rsidR="00E21C16">
          <w:rPr>
            <w:rFonts w:ascii="Palatino Linotype" w:hAnsi="Palatino Linotype"/>
            <w:noProof/>
            <w:sz w:val="20"/>
          </w:rPr>
          <w:t>1</w:t>
        </w:r>
        <w:r w:rsidRPr="00B66D7B">
          <w:rPr>
            <w:rFonts w:ascii="Palatino Linotype" w:hAnsi="Palatino Linotype"/>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F5D" w:rsidRDefault="00B97F5D" w:rsidP="00613F29">
      <w:pPr>
        <w:spacing w:after="0"/>
      </w:pPr>
      <w:r>
        <w:separator/>
      </w:r>
    </w:p>
  </w:footnote>
  <w:footnote w:type="continuationSeparator" w:id="0">
    <w:p w:rsidR="00B97F5D" w:rsidRDefault="00B97F5D" w:rsidP="00613F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F29" w:rsidRPr="00B66D7B" w:rsidRDefault="00613F29">
    <w:pPr>
      <w:pStyle w:val="Header"/>
      <w:rPr>
        <w:rFonts w:ascii="Palatino Linotype" w:hAnsi="Palatino Linotype"/>
        <w:color w:val="767171" w:themeColor="background2" w:themeShade="80"/>
      </w:rPr>
    </w:pPr>
    <w:r w:rsidRPr="00B66D7B">
      <w:rPr>
        <w:rFonts w:ascii="Palatino Linotype" w:hAnsi="Palatino Linotype"/>
        <w:color w:val="767171" w:themeColor="background2" w:themeShade="80"/>
        <w:sz w:val="32"/>
      </w:rPr>
      <w:t xml:space="preserve">REAL: </w:t>
    </w:r>
    <w:r w:rsidRPr="00B66D7B">
      <w:rPr>
        <w:rFonts w:ascii="Palatino Linotype" w:hAnsi="Palatino Linotype"/>
        <w:color w:val="767171" w:themeColor="background2" w:themeShade="80"/>
        <w:sz w:val="20"/>
      </w:rPr>
      <w:t>Research in Education Assessment and Learning</w:t>
    </w:r>
    <w:r w:rsidR="00334B2A">
      <w:rPr>
        <w:rFonts w:ascii="Palatino Linotype" w:hAnsi="Palatino Linotype"/>
        <w:color w:val="767171" w:themeColor="background2" w:themeShade="80"/>
        <w:sz w:val="20"/>
      </w:rPr>
      <w:t xml:space="preserve">          </w:t>
    </w:r>
    <w:r w:rsidR="00334B2A" w:rsidRPr="0087361E">
      <w:rPr>
        <w:rFonts w:ascii="Palatino Linotype" w:hAnsi="Palatino Linotype"/>
        <w:color w:val="767171" w:themeColor="background2" w:themeShade="80"/>
        <w:sz w:val="16"/>
        <w:szCs w:val="16"/>
      </w:rPr>
      <w:t>ISSN: 1947-5497</w:t>
    </w:r>
    <w:r w:rsidRPr="00B66D7B">
      <w:rPr>
        <w:rFonts w:ascii="Palatino Linotype" w:hAnsi="Palatino Linotype"/>
        <w:color w:val="767171" w:themeColor="background2" w:themeShade="80"/>
        <w:sz w:val="20"/>
      </w:rPr>
      <w:tab/>
      <w:t>www.realjournal.org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drawingGridHorizontalSpacing w:val="72"/>
  <w:drawingGridVerticalSpacing w:val="7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53"/>
    <w:rsid w:val="00091492"/>
    <w:rsid w:val="000B738C"/>
    <w:rsid w:val="001000FC"/>
    <w:rsid w:val="00181507"/>
    <w:rsid w:val="00272171"/>
    <w:rsid w:val="00325D4F"/>
    <w:rsid w:val="00334B2A"/>
    <w:rsid w:val="00387C9E"/>
    <w:rsid w:val="003B10C1"/>
    <w:rsid w:val="003B7C1D"/>
    <w:rsid w:val="004871B7"/>
    <w:rsid w:val="004D4EB8"/>
    <w:rsid w:val="00544B7A"/>
    <w:rsid w:val="00564E53"/>
    <w:rsid w:val="006026FA"/>
    <w:rsid w:val="00613F29"/>
    <w:rsid w:val="00626F95"/>
    <w:rsid w:val="006545EE"/>
    <w:rsid w:val="00657121"/>
    <w:rsid w:val="006F58C6"/>
    <w:rsid w:val="00754405"/>
    <w:rsid w:val="00810B38"/>
    <w:rsid w:val="00837B7C"/>
    <w:rsid w:val="00902C77"/>
    <w:rsid w:val="00932EB0"/>
    <w:rsid w:val="009E1D89"/>
    <w:rsid w:val="00A936C9"/>
    <w:rsid w:val="00AC5A7E"/>
    <w:rsid w:val="00AE7F0A"/>
    <w:rsid w:val="00B1736D"/>
    <w:rsid w:val="00B64109"/>
    <w:rsid w:val="00B66D7B"/>
    <w:rsid w:val="00B76089"/>
    <w:rsid w:val="00B97F5D"/>
    <w:rsid w:val="00BC39A7"/>
    <w:rsid w:val="00C11130"/>
    <w:rsid w:val="00CB1E79"/>
    <w:rsid w:val="00CF2FC0"/>
    <w:rsid w:val="00E21C16"/>
    <w:rsid w:val="00E55AD2"/>
    <w:rsid w:val="00F049E1"/>
    <w:rsid w:val="00FC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DFE7CC-83C7-4469-8FEF-B7D70070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F29"/>
    <w:pPr>
      <w:tabs>
        <w:tab w:val="center" w:pos="4680"/>
        <w:tab w:val="right" w:pos="9360"/>
      </w:tabs>
      <w:spacing w:after="0"/>
    </w:pPr>
  </w:style>
  <w:style w:type="character" w:customStyle="1" w:styleId="HeaderChar">
    <w:name w:val="Header Char"/>
    <w:basedOn w:val="DefaultParagraphFont"/>
    <w:link w:val="Header"/>
    <w:uiPriority w:val="99"/>
    <w:rsid w:val="00613F29"/>
  </w:style>
  <w:style w:type="paragraph" w:styleId="Footer">
    <w:name w:val="footer"/>
    <w:basedOn w:val="Normal"/>
    <w:link w:val="FooterChar"/>
    <w:uiPriority w:val="99"/>
    <w:unhideWhenUsed/>
    <w:rsid w:val="00613F29"/>
    <w:pPr>
      <w:tabs>
        <w:tab w:val="center" w:pos="4680"/>
        <w:tab w:val="right" w:pos="9360"/>
      </w:tabs>
      <w:spacing w:after="0"/>
    </w:pPr>
  </w:style>
  <w:style w:type="character" w:customStyle="1" w:styleId="FooterChar">
    <w:name w:val="Footer Char"/>
    <w:basedOn w:val="DefaultParagraphFont"/>
    <w:link w:val="Footer"/>
    <w:uiPriority w:val="99"/>
    <w:rsid w:val="00613F29"/>
  </w:style>
  <w:style w:type="paragraph" w:styleId="ListParagraph">
    <w:name w:val="List Paragraph"/>
    <w:basedOn w:val="Normal"/>
    <w:uiPriority w:val="34"/>
    <w:qFormat/>
    <w:rsid w:val="00325D4F"/>
    <w:pPr>
      <w:ind w:left="720"/>
      <w:contextualSpacing/>
    </w:pPr>
  </w:style>
  <w:style w:type="character" w:styleId="Hyperlink">
    <w:name w:val="Hyperlink"/>
    <w:basedOn w:val="DefaultParagraphFont"/>
    <w:uiPriority w:val="99"/>
    <w:unhideWhenUsed/>
    <w:rsid w:val="00325D4F"/>
    <w:rPr>
      <w:color w:val="0563C1" w:themeColor="hyperlink"/>
      <w:u w:val="single"/>
    </w:rPr>
  </w:style>
  <w:style w:type="paragraph" w:styleId="Bibliography">
    <w:name w:val="Bibliography"/>
    <w:basedOn w:val="Normal"/>
    <w:next w:val="Normal"/>
    <w:uiPriority w:val="37"/>
    <w:unhideWhenUsed/>
    <w:rsid w:val="00AC5A7E"/>
  </w:style>
  <w:style w:type="character" w:styleId="PlaceholderText">
    <w:name w:val="Placeholder Text"/>
    <w:basedOn w:val="DefaultParagraphFont"/>
    <w:uiPriority w:val="99"/>
    <w:semiHidden/>
    <w:rsid w:val="00B1736D"/>
    <w:rPr>
      <w:color w:val="808080"/>
    </w:rPr>
  </w:style>
  <w:style w:type="paragraph" w:styleId="NormalWeb">
    <w:name w:val="Normal (Web)"/>
    <w:basedOn w:val="Normal"/>
    <w:uiPriority w:val="99"/>
    <w:semiHidden/>
    <w:unhideWhenUsed/>
    <w:rsid w:val="000B73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385457">
      <w:bodyDiv w:val="1"/>
      <w:marLeft w:val="0"/>
      <w:marRight w:val="0"/>
      <w:marTop w:val="0"/>
      <w:marBottom w:val="0"/>
      <w:divBdr>
        <w:top w:val="none" w:sz="0" w:space="0" w:color="auto"/>
        <w:left w:val="none" w:sz="0" w:space="0" w:color="auto"/>
        <w:bottom w:val="none" w:sz="0" w:space="0" w:color="auto"/>
        <w:right w:val="none" w:sz="0" w:space="0" w:color="auto"/>
      </w:divBdr>
    </w:div>
    <w:div w:id="1203902147">
      <w:bodyDiv w:val="1"/>
      <w:marLeft w:val="0"/>
      <w:marRight w:val="0"/>
      <w:marTop w:val="0"/>
      <w:marBottom w:val="0"/>
      <w:divBdr>
        <w:top w:val="none" w:sz="0" w:space="0" w:color="auto"/>
        <w:left w:val="none" w:sz="0" w:space="0" w:color="auto"/>
        <w:bottom w:val="none" w:sz="0" w:space="0" w:color="auto"/>
        <w:right w:val="none" w:sz="0" w:space="0" w:color="auto"/>
      </w:divBdr>
    </w:div>
    <w:div w:id="1259022358">
      <w:bodyDiv w:val="1"/>
      <w:marLeft w:val="0"/>
      <w:marRight w:val="0"/>
      <w:marTop w:val="0"/>
      <w:marBottom w:val="0"/>
      <w:divBdr>
        <w:top w:val="none" w:sz="0" w:space="0" w:color="auto"/>
        <w:left w:val="none" w:sz="0" w:space="0" w:color="auto"/>
        <w:bottom w:val="none" w:sz="0" w:space="0" w:color="auto"/>
        <w:right w:val="none" w:sz="0" w:space="0" w:color="auto"/>
      </w:divBdr>
    </w:div>
    <w:div w:id="1841848373">
      <w:bodyDiv w:val="1"/>
      <w:marLeft w:val="0"/>
      <w:marRight w:val="0"/>
      <w:marTop w:val="0"/>
      <w:marBottom w:val="0"/>
      <w:divBdr>
        <w:top w:val="none" w:sz="0" w:space="0" w:color="auto"/>
        <w:left w:val="none" w:sz="0" w:space="0" w:color="auto"/>
        <w:bottom w:val="none" w:sz="0" w:space="0" w:color="auto"/>
        <w:right w:val="none" w:sz="0" w:space="0" w:color="auto"/>
      </w:divBdr>
    </w:div>
    <w:div w:id="20816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Tho98</b:Tag>
    <b:SourceType>JournalArticle</b:SourceType>
    <b:Guid>{8CA058B1-67DC-40D0-A080-52F7F065AE35}</b:Guid>
    <b:Author>
      <b:Author>
        <b:NameList>
          <b:Person>
            <b:Last>Thornton</b:Last>
            <b:First>R.</b:First>
            <b:Middle>K.</b:Middle>
          </b:Person>
          <b:Person>
            <b:Last>Sokoloff</b:Last>
            <b:First>D.</b:First>
            <b:Middle>R.</b:Middle>
          </b:Person>
        </b:NameList>
      </b:Author>
    </b:Author>
    <b:Title>Assessing student learning of Newton’s laws: The force and motion conceptual evaluation and the evaluation of active learning laboratory and lecture curricula</b:Title>
    <b:JournalName>Am. J. Phys.</b:JournalName>
    <b:Year>1998</b:Year>
    <b:Pages>338-352</b:Pages>
    <b:Volume>66</b:Volume>
    <b:LCID>en-US</b:LCID>
    <b:Issue>4</b:Issue>
    <b:RefOrder>1</b:RefOrder>
  </b:Source>
  <b:Source>
    <b:Tag>Bol89</b:Tag>
    <b:SourceType>Book</b:SourceType>
    <b:Guid>{A9C6A039-9D76-4921-85C6-280CC18F1BC8}</b:Guid>
    <b:Title>Structural Equations with Latent Variables</b:Title>
    <b:Year>1989</b:Year>
    <b:Author>
      <b:Author>
        <b:NameList>
          <b:Person>
            <b:Last>Bollen</b:Last>
            <b:First>K.</b:First>
            <b:Middle>A.</b:Middle>
          </b:Person>
        </b:NameList>
      </b:Author>
    </b:Author>
    <b:City>New York, NY</b:City>
    <b:Publisher>Wiley</b:Publisher>
    <b:RefOrder>2</b:RefOrder>
  </b:Source>
</b:Sources>
</file>

<file path=customXml/itemProps1.xml><?xml version="1.0" encoding="utf-8"?>
<ds:datastoreItem xmlns:ds="http://schemas.openxmlformats.org/officeDocument/2006/customXml" ds:itemID="{CAA78BA0-5135-4639-B517-CA5773F9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lbao</dc:creator>
  <cp:keywords/>
  <dc:description/>
  <cp:lastModifiedBy>minni</cp:lastModifiedBy>
  <cp:revision>8</cp:revision>
  <dcterms:created xsi:type="dcterms:W3CDTF">2019-10-11T21:21:00Z</dcterms:created>
  <dcterms:modified xsi:type="dcterms:W3CDTF">2020-04-23T15:38:00Z</dcterms:modified>
</cp:coreProperties>
</file>